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2A593D">
      <w:pPr>
        <w:pStyle w:val="3"/>
        <w:numPr>
          <w:numId w:val="0"/>
        </w:numPr>
        <w:ind w:leftChars="0"/>
        <w:jc w:val="center"/>
        <w:rPr>
          <w:rFonts w:hint="eastAsia"/>
          <w:color w:val="auto"/>
          <w:sz w:val="36"/>
          <w:szCs w:val="36"/>
          <w:highlight w:val="none"/>
        </w:rPr>
      </w:pPr>
      <w:bookmarkStart w:id="0" w:name="_Toc192859873"/>
      <w:bookmarkStart w:id="1" w:name="_Toc26222"/>
      <w:bookmarkStart w:id="2" w:name="_Toc21207"/>
      <w:bookmarkStart w:id="3" w:name="_Toc296588455"/>
      <w:bookmarkStart w:id="4" w:name="_Toc297067751"/>
      <w:r>
        <w:rPr>
          <w:rFonts w:hint="eastAsia"/>
          <w:color w:val="auto"/>
          <w:sz w:val="36"/>
          <w:szCs w:val="40"/>
          <w:highlight w:val="none"/>
        </w:rPr>
        <w:t>招标人需求书</w:t>
      </w:r>
      <w:bookmarkEnd w:id="0"/>
      <w:bookmarkEnd w:id="1"/>
      <w:bookmarkEnd w:id="2"/>
    </w:p>
    <w:p w14:paraId="58A64A46">
      <w:pPr>
        <w:pStyle w:val="4"/>
        <w:numPr>
          <w:ilvl w:val="1"/>
          <w:numId w:val="0"/>
        </w:numPr>
        <w:ind w:firstLine="482" w:firstLineChars="200"/>
        <w:rPr>
          <w:rFonts w:hint="eastAsia"/>
          <w:color w:val="auto"/>
          <w:highlight w:val="none"/>
        </w:rPr>
      </w:pPr>
      <w:bookmarkStart w:id="5" w:name="_Toc403491566"/>
      <w:r>
        <w:rPr>
          <w:rFonts w:hint="eastAsia"/>
          <w:color w:val="auto"/>
          <w:highlight w:val="none"/>
        </w:rPr>
        <w:t>一、项目名称：</w:t>
      </w:r>
    </w:p>
    <w:p w14:paraId="757BC47F">
      <w:pPr>
        <w:pStyle w:val="4"/>
        <w:numPr>
          <w:ilvl w:val="1"/>
          <w:numId w:val="0"/>
        </w:numPr>
        <w:ind w:left="960" w:leftChars="400"/>
        <w:rPr>
          <w:rFonts w:hint="eastAsia"/>
          <w:b w:val="0"/>
          <w:bCs w:val="0"/>
          <w:color w:val="auto"/>
          <w:highlight w:val="none"/>
        </w:rPr>
      </w:pPr>
      <w:r>
        <w:rPr>
          <w:rFonts w:hint="eastAsia"/>
          <w:b w:val="0"/>
          <w:bCs w:val="0"/>
          <w:color w:val="auto"/>
          <w:highlight w:val="none"/>
        </w:rPr>
        <w:t>白云城发集团聘请专业机构协助开展2025年内部审计工作</w:t>
      </w:r>
    </w:p>
    <w:p w14:paraId="28665F7A">
      <w:pPr>
        <w:pStyle w:val="4"/>
        <w:numPr>
          <w:ilvl w:val="1"/>
          <w:numId w:val="0"/>
        </w:numPr>
        <w:ind w:firstLine="482" w:firstLineChars="200"/>
        <w:rPr>
          <w:rFonts w:hint="eastAsia"/>
          <w:color w:val="auto"/>
          <w:highlight w:val="none"/>
        </w:rPr>
      </w:pPr>
      <w:r>
        <w:rPr>
          <w:rFonts w:hint="eastAsia"/>
          <w:color w:val="auto"/>
          <w:highlight w:val="none"/>
        </w:rPr>
        <w:t>二、项目类别:</w:t>
      </w:r>
    </w:p>
    <w:p w14:paraId="1053B03C">
      <w:pPr>
        <w:pStyle w:val="4"/>
        <w:numPr>
          <w:ilvl w:val="1"/>
          <w:numId w:val="0"/>
        </w:numPr>
        <w:ind w:left="960" w:leftChars="400"/>
        <w:rPr>
          <w:rFonts w:hint="eastAsia"/>
          <w:b w:val="0"/>
          <w:bCs w:val="0"/>
          <w:color w:val="auto"/>
          <w:highlight w:val="none"/>
        </w:rPr>
      </w:pPr>
      <w:r>
        <w:rPr>
          <w:rFonts w:hint="eastAsia"/>
          <w:b w:val="0"/>
          <w:bCs w:val="0"/>
          <w:color w:val="auto"/>
          <w:highlight w:val="none"/>
        </w:rPr>
        <w:t>服务类</w:t>
      </w:r>
    </w:p>
    <w:p w14:paraId="5357476D">
      <w:pPr>
        <w:pStyle w:val="4"/>
        <w:numPr>
          <w:ilvl w:val="1"/>
          <w:numId w:val="0"/>
        </w:numPr>
        <w:ind w:firstLine="482" w:firstLineChars="200"/>
        <w:rPr>
          <w:rFonts w:hint="eastAsia"/>
          <w:color w:val="auto"/>
          <w:highlight w:val="none"/>
        </w:rPr>
      </w:pPr>
      <w:r>
        <w:rPr>
          <w:rFonts w:hint="eastAsia"/>
          <w:color w:val="auto"/>
          <w:highlight w:val="none"/>
        </w:rPr>
        <w:t>三、采购方式:</w:t>
      </w:r>
    </w:p>
    <w:p w14:paraId="7E3F09D3">
      <w:pPr>
        <w:pStyle w:val="4"/>
        <w:numPr>
          <w:ilvl w:val="1"/>
          <w:numId w:val="0"/>
        </w:numPr>
        <w:ind w:left="960" w:leftChars="400"/>
        <w:rPr>
          <w:rFonts w:hint="eastAsia"/>
          <w:b w:val="0"/>
          <w:bCs w:val="0"/>
          <w:color w:val="auto"/>
          <w:highlight w:val="none"/>
        </w:rPr>
      </w:pPr>
      <w:r>
        <w:rPr>
          <w:rFonts w:hint="eastAsia"/>
          <w:b w:val="0"/>
          <w:bCs w:val="0"/>
          <w:color w:val="auto"/>
          <w:highlight w:val="none"/>
        </w:rPr>
        <w:t>邀请招标</w:t>
      </w:r>
    </w:p>
    <w:p w14:paraId="54EE15EE">
      <w:pPr>
        <w:pStyle w:val="4"/>
        <w:numPr>
          <w:ilvl w:val="1"/>
          <w:numId w:val="0"/>
        </w:numPr>
        <w:ind w:firstLine="482" w:firstLineChars="200"/>
        <w:rPr>
          <w:rFonts w:hint="eastAsia"/>
          <w:color w:val="auto"/>
          <w:highlight w:val="none"/>
        </w:rPr>
      </w:pPr>
      <w:r>
        <w:rPr>
          <w:rFonts w:hint="eastAsia"/>
          <w:color w:val="auto"/>
          <w:highlight w:val="none"/>
        </w:rPr>
        <w:t>四、采购内容:</w:t>
      </w:r>
    </w:p>
    <w:p w14:paraId="52A4234C">
      <w:pPr>
        <w:spacing w:line="360" w:lineRule="auto"/>
        <w:ind w:firstLine="480"/>
        <w:rPr>
          <w:rFonts w:hint="eastAsia" w:cs="宋体"/>
          <w:color w:val="auto"/>
          <w:highlight w:val="none"/>
        </w:rPr>
      </w:pPr>
      <w:r>
        <w:rPr>
          <w:rFonts w:hint="eastAsia" w:cs="宋体"/>
          <w:color w:val="auto"/>
          <w:highlight w:val="none"/>
        </w:rPr>
        <w:t>（一）审计要求</w:t>
      </w:r>
    </w:p>
    <w:p w14:paraId="37658E12">
      <w:pPr>
        <w:spacing w:line="360" w:lineRule="auto"/>
        <w:ind w:firstLine="480"/>
        <w:rPr>
          <w:rFonts w:hint="eastAsia" w:eastAsia="宋体" w:cs="宋体"/>
          <w:color w:val="auto"/>
          <w:highlight w:val="none"/>
          <w:lang w:eastAsia="zh-CN"/>
        </w:rPr>
      </w:pPr>
      <w:r>
        <w:rPr>
          <w:rFonts w:cs="宋体"/>
          <w:color w:val="auto"/>
          <w:highlight w:val="none"/>
        </w:rPr>
        <w:t>确定一家</w:t>
      </w:r>
      <w:r>
        <w:rPr>
          <w:rFonts w:hint="eastAsia"/>
          <w:b w:val="0"/>
          <w:bCs w:val="0"/>
          <w:color w:val="auto"/>
          <w:highlight w:val="none"/>
        </w:rPr>
        <w:t>专业机构</w:t>
      </w:r>
      <w:r>
        <w:rPr>
          <w:rFonts w:cs="宋体"/>
          <w:color w:val="auto"/>
          <w:highlight w:val="none"/>
        </w:rPr>
        <w:t>，</w:t>
      </w:r>
      <w:r>
        <w:rPr>
          <w:rFonts w:hint="eastAsia" w:cs="宋体"/>
          <w:color w:val="auto"/>
          <w:highlight w:val="none"/>
        </w:rPr>
        <w:t>协助广州白云城市发展集团有限公司开展2025年内部审计服务</w:t>
      </w:r>
      <w:r>
        <w:rPr>
          <w:rFonts w:cs="宋体"/>
          <w:color w:val="auto"/>
          <w:highlight w:val="none"/>
        </w:rPr>
        <w:t>。</w:t>
      </w:r>
      <w:r>
        <w:rPr>
          <w:rFonts w:hint="eastAsia" w:cs="宋体"/>
          <w:color w:val="auto"/>
          <w:highlight w:val="none"/>
        </w:rPr>
        <w:t>相关审计报告须可用于中国境内证劵交易所及协会报批使用</w:t>
      </w:r>
      <w:r>
        <w:rPr>
          <w:rFonts w:hint="eastAsia" w:cs="宋体"/>
          <w:color w:val="auto"/>
          <w:highlight w:val="none"/>
          <w:lang w:eastAsia="zh-CN"/>
        </w:rPr>
        <w:t>，</w:t>
      </w:r>
      <w:r>
        <w:rPr>
          <w:rFonts w:hint="eastAsia" w:cs="宋体"/>
          <w:color w:val="auto"/>
          <w:highlight w:val="none"/>
          <w:lang w:val="en-US" w:eastAsia="zh-CN"/>
        </w:rPr>
        <w:t>要求</w:t>
      </w:r>
      <w:r>
        <w:rPr>
          <w:rFonts w:hint="eastAsia"/>
          <w:b w:val="0"/>
          <w:bCs w:val="0"/>
          <w:color w:val="auto"/>
          <w:highlight w:val="none"/>
        </w:rPr>
        <w:t>专业机构</w:t>
      </w:r>
      <w:r>
        <w:rPr>
          <w:rFonts w:hint="eastAsia" w:cs="宋体"/>
          <w:color w:val="auto"/>
          <w:highlight w:val="none"/>
        </w:rPr>
        <w:t>已在财政部或证监会办理会计师事务所从事证券服务业务备案</w:t>
      </w:r>
      <w:r>
        <w:rPr>
          <w:rFonts w:hint="eastAsia" w:cs="宋体"/>
          <w:color w:val="auto"/>
          <w:highlight w:val="none"/>
          <w:lang w:eastAsia="zh-CN"/>
        </w:rPr>
        <w:t>。</w:t>
      </w:r>
    </w:p>
    <w:p w14:paraId="55A76CB1">
      <w:pPr>
        <w:spacing w:line="360" w:lineRule="auto"/>
        <w:ind w:firstLine="480"/>
        <w:rPr>
          <w:rFonts w:hint="eastAsia" w:cs="宋体"/>
          <w:color w:val="auto"/>
          <w:highlight w:val="none"/>
        </w:rPr>
      </w:pPr>
      <w:r>
        <w:rPr>
          <w:rFonts w:hint="eastAsia" w:cs="宋体"/>
          <w:color w:val="auto"/>
          <w:highlight w:val="none"/>
        </w:rPr>
        <w:t>（二）服务范围</w:t>
      </w:r>
    </w:p>
    <w:p w14:paraId="762695A4">
      <w:pPr>
        <w:spacing w:line="360" w:lineRule="auto"/>
        <w:ind w:firstLine="480"/>
        <w:rPr>
          <w:rFonts w:hint="eastAsia" w:cs="宋体"/>
          <w:color w:val="auto"/>
          <w:highlight w:val="none"/>
        </w:rPr>
      </w:pPr>
      <w:r>
        <w:rPr>
          <w:rFonts w:hint="eastAsia" w:cs="宋体"/>
          <w:color w:val="auto"/>
          <w:highlight w:val="none"/>
        </w:rPr>
        <w:t xml:space="preserve">1.内控合规专项审计 </w:t>
      </w:r>
    </w:p>
    <w:p w14:paraId="12F7FE79">
      <w:pPr>
        <w:spacing w:line="360" w:lineRule="auto"/>
        <w:ind w:firstLine="480"/>
        <w:rPr>
          <w:rFonts w:hint="eastAsia" w:cs="宋体"/>
          <w:color w:val="auto"/>
          <w:highlight w:val="none"/>
        </w:rPr>
      </w:pPr>
      <w:r>
        <w:rPr>
          <w:rFonts w:hint="eastAsia" w:cs="宋体"/>
          <w:color w:val="auto"/>
          <w:highlight w:val="none"/>
        </w:rPr>
        <w:t>检查集团及各子公司的各项业务和流程是否符合国家法律法规和内部规章制度，确保企业运营的合法性和规范性。审计范围涵盖公司治理结构、内部控制体系、风险管理机制、业务流程管理、财务管理与资金使用等方面。</w:t>
      </w:r>
    </w:p>
    <w:p w14:paraId="72B9663E">
      <w:pPr>
        <w:spacing w:line="360" w:lineRule="auto"/>
        <w:ind w:firstLine="480"/>
        <w:rPr>
          <w:rFonts w:hint="eastAsia" w:cs="宋体"/>
          <w:color w:val="auto"/>
          <w:highlight w:val="none"/>
        </w:rPr>
      </w:pPr>
      <w:r>
        <w:rPr>
          <w:rFonts w:hint="eastAsia" w:cs="宋体"/>
          <w:color w:val="auto"/>
          <w:highlight w:val="none"/>
        </w:rPr>
        <w:t>2.子公司主要领导人员经济责任审计</w:t>
      </w:r>
    </w:p>
    <w:p w14:paraId="6FEB0777">
      <w:pPr>
        <w:spacing w:line="360" w:lineRule="auto"/>
        <w:ind w:firstLine="480"/>
        <w:rPr>
          <w:rFonts w:hint="eastAsia" w:cs="宋体"/>
          <w:color w:val="auto"/>
          <w:highlight w:val="none"/>
        </w:rPr>
      </w:pPr>
      <w:r>
        <w:rPr>
          <w:rFonts w:hint="eastAsia" w:cs="宋体"/>
          <w:color w:val="auto"/>
          <w:highlight w:val="none"/>
        </w:rPr>
        <w:t>对广州白云城市置地投资有限公司开展主要领导人员经济责任审计，通过会议座谈与现场审查相结合的方式，对主要领导人员在任期内涉及的经济事项、财务报表、内部控制、合同签订、项目实施等方面开展审计工作。</w:t>
      </w:r>
    </w:p>
    <w:p w14:paraId="3C6B1895">
      <w:pPr>
        <w:spacing w:line="360" w:lineRule="auto"/>
        <w:ind w:firstLine="480"/>
        <w:rPr>
          <w:rFonts w:hint="eastAsia" w:cs="宋体"/>
          <w:color w:val="auto"/>
          <w:highlight w:val="none"/>
        </w:rPr>
      </w:pPr>
      <w:r>
        <w:rPr>
          <w:rFonts w:hint="eastAsia" w:cs="宋体"/>
          <w:color w:val="auto"/>
          <w:highlight w:val="none"/>
        </w:rPr>
        <w:t>（三）服务期限</w:t>
      </w:r>
    </w:p>
    <w:p w14:paraId="2CC75969">
      <w:pPr>
        <w:spacing w:line="360" w:lineRule="auto"/>
        <w:ind w:firstLine="480"/>
        <w:rPr>
          <w:rFonts w:hint="eastAsia" w:cs="宋体"/>
          <w:b/>
          <w:bCs/>
          <w:color w:val="auto"/>
          <w:highlight w:val="none"/>
        </w:rPr>
      </w:pPr>
      <w:r>
        <w:rPr>
          <w:rFonts w:cs="宋体"/>
          <w:snapToGrid w:val="0"/>
          <w:color w:val="auto"/>
          <w:kern w:val="0"/>
          <w:szCs w:val="20"/>
          <w:highlight w:val="none"/>
          <w:u w:val="single"/>
        </w:rPr>
        <w:t>自合同签订之日起至完成全部服务内容完成之日止</w:t>
      </w:r>
      <w:r>
        <w:rPr>
          <w:rFonts w:hint="eastAsia" w:cs="宋体"/>
          <w:snapToGrid w:val="0"/>
          <w:color w:val="auto"/>
          <w:kern w:val="0"/>
          <w:szCs w:val="20"/>
          <w:highlight w:val="none"/>
          <w:u w:val="single"/>
        </w:rPr>
        <w:t>。</w:t>
      </w:r>
    </w:p>
    <w:p w14:paraId="7BBBC1A2">
      <w:pPr>
        <w:spacing w:line="360" w:lineRule="auto"/>
        <w:ind w:firstLine="480"/>
        <w:rPr>
          <w:rFonts w:hint="eastAsia" w:cs="宋体"/>
          <w:color w:val="auto"/>
          <w:highlight w:val="none"/>
        </w:rPr>
      </w:pPr>
      <w:r>
        <w:rPr>
          <w:rFonts w:hint="eastAsia" w:cs="宋体"/>
          <w:color w:val="auto"/>
          <w:highlight w:val="none"/>
        </w:rPr>
        <w:t>（四）项目预算</w:t>
      </w:r>
    </w:p>
    <w:p w14:paraId="53707765">
      <w:pPr>
        <w:spacing w:line="360" w:lineRule="auto"/>
        <w:ind w:firstLine="480"/>
        <w:rPr>
          <w:rFonts w:hint="eastAsia" w:cs="宋体"/>
          <w:color w:val="auto"/>
          <w:highlight w:val="none"/>
        </w:rPr>
      </w:pPr>
      <w:r>
        <w:rPr>
          <w:rFonts w:hint="eastAsia" w:cs="宋体"/>
          <w:color w:val="auto"/>
          <w:highlight w:val="none"/>
        </w:rPr>
        <w:t>总预算（含税）不超过35万元。</w:t>
      </w:r>
    </w:p>
    <w:p w14:paraId="44881A0F">
      <w:pPr>
        <w:pStyle w:val="4"/>
        <w:numPr>
          <w:ilvl w:val="1"/>
          <w:numId w:val="0"/>
        </w:numPr>
        <w:ind w:firstLine="482" w:firstLineChars="200"/>
        <w:rPr>
          <w:rFonts w:hint="eastAsia"/>
          <w:color w:val="auto"/>
          <w:highlight w:val="none"/>
        </w:rPr>
      </w:pPr>
      <w:r>
        <w:rPr>
          <w:rFonts w:hint="eastAsia"/>
          <w:color w:val="auto"/>
          <w:highlight w:val="none"/>
        </w:rPr>
        <w:t>五、投标人资格要求:</w:t>
      </w:r>
    </w:p>
    <w:p w14:paraId="3A9DD471">
      <w:pPr>
        <w:ind w:firstLine="480"/>
        <w:rPr>
          <w:rFonts w:hint="eastAsia"/>
          <w:color w:val="auto"/>
          <w:highlight w:val="none"/>
        </w:rPr>
      </w:pPr>
      <w:r>
        <w:rPr>
          <w:rFonts w:hint="eastAsia"/>
          <w:color w:val="auto"/>
          <w:highlight w:val="none"/>
        </w:rPr>
        <w:t>详见本招标文件第一章“投标邀请书”。</w:t>
      </w:r>
    </w:p>
    <w:p w14:paraId="276DB6E0">
      <w:pPr>
        <w:pStyle w:val="4"/>
        <w:numPr>
          <w:ilvl w:val="1"/>
          <w:numId w:val="0"/>
        </w:numPr>
        <w:ind w:firstLine="482" w:firstLineChars="200"/>
        <w:rPr>
          <w:rFonts w:hint="eastAsia"/>
          <w:color w:val="auto"/>
          <w:highlight w:val="none"/>
        </w:rPr>
      </w:pPr>
      <w:r>
        <w:rPr>
          <w:rFonts w:hint="eastAsia"/>
          <w:color w:val="auto"/>
          <w:highlight w:val="none"/>
        </w:rPr>
        <w:t>六、对审计工作质量和时限的要求:</w:t>
      </w:r>
    </w:p>
    <w:p w14:paraId="12EBDC05">
      <w:pPr>
        <w:spacing w:line="360" w:lineRule="auto"/>
        <w:ind w:firstLine="480"/>
        <w:rPr>
          <w:rFonts w:hint="eastAsia" w:cs="宋体"/>
          <w:color w:val="auto"/>
          <w:highlight w:val="none"/>
        </w:rPr>
      </w:pPr>
      <w:r>
        <w:rPr>
          <w:rFonts w:hint="eastAsia" w:cs="宋体"/>
          <w:color w:val="auto"/>
          <w:highlight w:val="none"/>
        </w:rPr>
        <w:t>（一）为了保证工作总体进度，中标供应商应自</w:t>
      </w:r>
      <w:r>
        <w:rPr>
          <w:rFonts w:hint="eastAsia" w:cs="宋体"/>
          <w:color w:val="auto"/>
          <w:highlight w:val="none"/>
          <w:lang w:val="en-US" w:eastAsia="zh-CN"/>
        </w:rPr>
        <w:t>收到中标通知书</w:t>
      </w:r>
      <w:r>
        <w:rPr>
          <w:rFonts w:hint="eastAsia" w:cs="宋体"/>
          <w:color w:val="auto"/>
          <w:highlight w:val="none"/>
        </w:rPr>
        <w:t>后</w:t>
      </w:r>
      <w:r>
        <w:rPr>
          <w:rFonts w:hint="eastAsia" w:cs="宋体"/>
          <w:color w:val="auto"/>
          <w:highlight w:val="none"/>
          <w:lang w:val="en-US" w:eastAsia="zh-CN"/>
        </w:rPr>
        <w:t>3</w:t>
      </w:r>
      <w:r>
        <w:rPr>
          <w:rFonts w:hint="eastAsia" w:cs="宋体"/>
          <w:color w:val="auto"/>
          <w:highlight w:val="none"/>
        </w:rPr>
        <w:t>个工作日内完成审前调查并制定具体的审计实施方案提交招标人；在被审计单位递交审计材料之后的5个工作日内应反馈材料是否齐全等初步工作意见；2025年8月15日前出具并提交相关审计报告交换意见稿；2025年9月10日出具正式审计报告。</w:t>
      </w:r>
    </w:p>
    <w:p w14:paraId="218F22F2">
      <w:pPr>
        <w:spacing w:line="360" w:lineRule="auto"/>
        <w:ind w:firstLine="480"/>
        <w:rPr>
          <w:rFonts w:hint="eastAsia" w:cs="宋体"/>
          <w:color w:val="auto"/>
          <w:highlight w:val="none"/>
        </w:rPr>
      </w:pPr>
      <w:r>
        <w:rPr>
          <w:rFonts w:hint="eastAsia" w:cs="宋体"/>
          <w:color w:val="auto"/>
          <w:highlight w:val="none"/>
        </w:rPr>
        <w:t>（二）中标供应商应在招标人向被审计单位送达审计通知书后，及时就工作进度、重大事项与被审计单位和招标人沟通。中标供应商在工作过程中遇到的重大问题，要及时将问题反馈、报告招标人；</w:t>
      </w:r>
    </w:p>
    <w:p w14:paraId="1D2B9521">
      <w:pPr>
        <w:spacing w:line="360" w:lineRule="auto"/>
        <w:ind w:firstLine="480"/>
        <w:rPr>
          <w:rFonts w:hint="eastAsia" w:cs="宋体"/>
          <w:color w:val="auto"/>
          <w:highlight w:val="none"/>
        </w:rPr>
      </w:pPr>
      <w:r>
        <w:rPr>
          <w:rFonts w:hint="eastAsia" w:cs="宋体"/>
          <w:color w:val="auto"/>
          <w:highlight w:val="none"/>
        </w:rPr>
        <w:t>（三）中标供应商应真实、准确、完整地做好审计管理项目工作记录，设立工作台账，认真、细致地收集、整理、汇总、综合分析各项审计信息数据、资料，主要文书往来应以公文形式进行，妥善保管各项审计资料并在项目结束后移交招标人；</w:t>
      </w:r>
    </w:p>
    <w:p w14:paraId="2553C94F">
      <w:pPr>
        <w:spacing w:line="360" w:lineRule="auto"/>
        <w:ind w:firstLine="480"/>
        <w:rPr>
          <w:rFonts w:hint="eastAsia" w:cs="宋体"/>
          <w:color w:val="auto"/>
          <w:highlight w:val="none"/>
        </w:rPr>
      </w:pPr>
      <w:r>
        <w:rPr>
          <w:rFonts w:hint="eastAsia" w:cs="宋体"/>
          <w:color w:val="auto"/>
          <w:highlight w:val="none"/>
        </w:rPr>
        <w:t>（四）审计组在审计组长审核审计工作底稿的基础上起草审计报告，审计报告需征求招标人反馈意见，经招标人审定后，由中标供应商出具最终审计报告。审计报告应当内容完整、事实清楚、结论正确、用词恰当、格式规范；审计报告内容主要包括：审计依据、实施审计基本情况、被审计项目基本情况、审计评价意见、审计发现的主要问题（含依据的法律法规）和处理意见、问题的原因分析、审计建议等；</w:t>
      </w:r>
    </w:p>
    <w:p w14:paraId="4C8D885A">
      <w:pPr>
        <w:spacing w:line="360" w:lineRule="auto"/>
        <w:ind w:firstLine="480"/>
        <w:rPr>
          <w:rFonts w:hint="eastAsia" w:cs="宋体"/>
          <w:color w:val="auto"/>
          <w:highlight w:val="none"/>
        </w:rPr>
      </w:pPr>
      <w:r>
        <w:rPr>
          <w:rFonts w:hint="eastAsia" w:cs="宋体"/>
          <w:color w:val="auto"/>
          <w:highlight w:val="none"/>
        </w:rPr>
        <w:t>（五）招标人可以结合实际工作情况制定考核标准，对中标供应商的审计工作进行考核，中标供应商须无条件接受考核；</w:t>
      </w:r>
    </w:p>
    <w:p w14:paraId="6E7D1152">
      <w:pPr>
        <w:spacing w:line="360" w:lineRule="auto"/>
        <w:ind w:firstLine="480"/>
        <w:rPr>
          <w:rFonts w:hint="eastAsia" w:cs="宋体"/>
          <w:color w:val="auto"/>
          <w:highlight w:val="none"/>
        </w:rPr>
      </w:pPr>
      <w:r>
        <w:rPr>
          <w:rFonts w:hint="eastAsia" w:cs="宋体"/>
          <w:color w:val="auto"/>
          <w:highlight w:val="none"/>
        </w:rPr>
        <w:t>（六）中标供应商派出的服务人员不能胜任招标人工作的，招标人有权要求其立即予以调换或调整；</w:t>
      </w:r>
    </w:p>
    <w:p w14:paraId="536FF1D8">
      <w:pPr>
        <w:spacing w:line="360" w:lineRule="auto"/>
        <w:ind w:firstLine="480"/>
        <w:rPr>
          <w:rFonts w:hint="eastAsia" w:cs="宋体"/>
          <w:color w:val="auto"/>
          <w:highlight w:val="none"/>
        </w:rPr>
      </w:pPr>
      <w:r>
        <w:rPr>
          <w:rFonts w:hint="eastAsia" w:cs="宋体"/>
          <w:color w:val="auto"/>
          <w:highlight w:val="none"/>
        </w:rPr>
        <w:t>（七）中标供应商完成项目审计后，应收集被审计单位反馈调查表，并随审计报告，审计底稿一并移交招标人。</w:t>
      </w:r>
    </w:p>
    <w:p w14:paraId="1622B5F9">
      <w:pPr>
        <w:pStyle w:val="4"/>
        <w:numPr>
          <w:ilvl w:val="1"/>
          <w:numId w:val="0"/>
        </w:numPr>
        <w:ind w:firstLine="482" w:firstLineChars="200"/>
        <w:rPr>
          <w:rFonts w:hint="eastAsia"/>
          <w:color w:val="auto"/>
          <w:highlight w:val="none"/>
        </w:rPr>
      </w:pPr>
      <w:r>
        <w:rPr>
          <w:rFonts w:hint="eastAsia"/>
          <w:color w:val="auto"/>
          <w:highlight w:val="none"/>
        </w:rPr>
        <w:t>七、工作纪律:</w:t>
      </w:r>
    </w:p>
    <w:p w14:paraId="4CABC6E1">
      <w:pPr>
        <w:spacing w:line="360" w:lineRule="auto"/>
        <w:ind w:firstLine="480"/>
        <w:rPr>
          <w:rFonts w:hint="eastAsia" w:cs="宋体"/>
          <w:color w:val="auto"/>
          <w:highlight w:val="none"/>
        </w:rPr>
      </w:pPr>
      <w:r>
        <w:rPr>
          <w:rFonts w:hint="eastAsia" w:cs="宋体"/>
          <w:color w:val="auto"/>
          <w:highlight w:val="none"/>
        </w:rPr>
        <w:t>（一）遵守保密纪律，对项目实施中知悉的相关内容负有保密责任。对工作期间取得的资料以及掌握的情况和问题未经招标人同意，不得对外公开。中标供应商签订合同时应同时附上审计组人员签订的保密协议书。</w:t>
      </w:r>
    </w:p>
    <w:p w14:paraId="74F99321">
      <w:pPr>
        <w:spacing w:line="360" w:lineRule="auto"/>
        <w:ind w:firstLine="480"/>
        <w:rPr>
          <w:rFonts w:hint="eastAsia" w:cs="宋体"/>
          <w:color w:val="auto"/>
          <w:highlight w:val="none"/>
        </w:rPr>
      </w:pPr>
      <w:r>
        <w:rPr>
          <w:rFonts w:hint="eastAsia" w:cs="宋体"/>
          <w:color w:val="auto"/>
          <w:highlight w:val="none"/>
        </w:rPr>
        <w:t>（二）履行回避制度，中标供应商与被评（监控）单位存在会计、税务、咨询等事项的代理关系或其他经济利益关系的，或其项目合作专家、工作人员与被评（监控）单位存在经济利益关系或其他利害关系的，应回避与该被评单位有关的项目工作。</w:t>
      </w:r>
    </w:p>
    <w:p w14:paraId="258E60AF">
      <w:pPr>
        <w:pStyle w:val="4"/>
        <w:numPr>
          <w:ilvl w:val="1"/>
          <w:numId w:val="0"/>
        </w:numPr>
        <w:ind w:firstLine="482" w:firstLineChars="200"/>
        <w:rPr>
          <w:rFonts w:hint="eastAsia"/>
          <w:color w:val="auto"/>
          <w:highlight w:val="none"/>
        </w:rPr>
      </w:pPr>
      <w:r>
        <w:rPr>
          <w:rFonts w:hint="eastAsia"/>
          <w:color w:val="auto"/>
          <w:highlight w:val="none"/>
        </w:rPr>
        <w:t>八、投标要求：</w:t>
      </w:r>
    </w:p>
    <w:p w14:paraId="621FF19D">
      <w:pPr>
        <w:spacing w:line="360" w:lineRule="auto"/>
        <w:ind w:firstLine="480"/>
        <w:rPr>
          <w:rFonts w:hint="eastAsia" w:cs="宋体"/>
          <w:color w:val="auto"/>
          <w:highlight w:val="none"/>
          <w:lang w:eastAsia="zh-Hans"/>
        </w:rPr>
      </w:pPr>
      <w:r>
        <w:rPr>
          <w:rFonts w:hint="eastAsia" w:cs="宋体"/>
          <w:color w:val="auto"/>
          <w:highlight w:val="none"/>
          <w:lang w:eastAsia="zh-Hans"/>
        </w:rPr>
        <w:t>（一）供应商须承诺项目实施时接受本</w:t>
      </w:r>
      <w:r>
        <w:rPr>
          <w:rFonts w:hint="eastAsia" w:cs="宋体"/>
          <w:color w:val="auto"/>
          <w:highlight w:val="none"/>
        </w:rPr>
        <w:t>招标人</w:t>
      </w:r>
      <w:r>
        <w:rPr>
          <w:rFonts w:hint="eastAsia" w:cs="宋体"/>
          <w:color w:val="auto"/>
          <w:highlight w:val="none"/>
          <w:lang w:eastAsia="zh-Hans"/>
        </w:rPr>
        <w:t>需求书中报价要求。</w:t>
      </w:r>
    </w:p>
    <w:p w14:paraId="7E84FE48">
      <w:pPr>
        <w:spacing w:line="360" w:lineRule="auto"/>
        <w:ind w:firstLine="480"/>
        <w:rPr>
          <w:rFonts w:hint="eastAsia" w:cs="宋体"/>
          <w:color w:val="auto"/>
          <w:highlight w:val="none"/>
          <w:lang w:eastAsia="zh-Hans"/>
        </w:rPr>
      </w:pPr>
      <w:r>
        <w:rPr>
          <w:rFonts w:hint="eastAsia" w:cs="宋体"/>
          <w:color w:val="auto"/>
          <w:highlight w:val="none"/>
          <w:lang w:eastAsia="zh-Hans"/>
        </w:rPr>
        <w:t>（二）供应商应提供基本信息：机构简介、员工总人数、专业人员数量、组织结构、业务专长、开展业务情况、相关业绩等。</w:t>
      </w:r>
    </w:p>
    <w:p w14:paraId="4F1BFFB9">
      <w:pPr>
        <w:spacing w:line="360" w:lineRule="auto"/>
        <w:ind w:firstLine="480"/>
        <w:rPr>
          <w:rFonts w:hint="eastAsia" w:cs="宋体"/>
          <w:color w:val="auto"/>
          <w:highlight w:val="none"/>
          <w:lang w:eastAsia="zh-Hans"/>
        </w:rPr>
      </w:pPr>
      <w:r>
        <w:rPr>
          <w:rFonts w:hint="eastAsia" w:cs="宋体"/>
          <w:color w:val="auto"/>
          <w:highlight w:val="none"/>
          <w:lang w:eastAsia="zh-Hans"/>
        </w:rPr>
        <w:t>（三）供应商应提供服务的业务团队专业人员的名单、学历</w:t>
      </w:r>
      <w:r>
        <w:rPr>
          <w:rFonts w:hint="eastAsia" w:cs="宋体"/>
          <w:color w:val="auto"/>
          <w:highlight w:val="none"/>
        </w:rPr>
        <w:t>（如有）</w:t>
      </w:r>
      <w:r>
        <w:rPr>
          <w:rFonts w:hint="eastAsia" w:cs="宋体"/>
          <w:color w:val="auto"/>
          <w:highlight w:val="none"/>
          <w:lang w:eastAsia="zh-Hans"/>
        </w:rPr>
        <w:t>、业绩</w:t>
      </w:r>
      <w:r>
        <w:rPr>
          <w:rFonts w:hint="eastAsia" w:cs="宋体"/>
          <w:color w:val="auto"/>
          <w:highlight w:val="none"/>
        </w:rPr>
        <w:t>（如有）</w:t>
      </w:r>
      <w:r>
        <w:rPr>
          <w:rFonts w:hint="eastAsia" w:cs="宋体"/>
          <w:color w:val="auto"/>
          <w:highlight w:val="none"/>
          <w:lang w:eastAsia="zh-Hans"/>
        </w:rPr>
        <w:t>、执业资质证明</w:t>
      </w:r>
      <w:r>
        <w:rPr>
          <w:rFonts w:hint="eastAsia" w:cs="宋体"/>
          <w:color w:val="auto"/>
          <w:highlight w:val="none"/>
        </w:rPr>
        <w:t>（如有）</w:t>
      </w:r>
      <w:r>
        <w:rPr>
          <w:rFonts w:hint="eastAsia" w:cs="宋体"/>
          <w:color w:val="auto"/>
          <w:highlight w:val="none"/>
          <w:lang w:eastAsia="zh-Hans"/>
        </w:rPr>
        <w:t>等信息。</w:t>
      </w:r>
    </w:p>
    <w:p w14:paraId="002E47E2">
      <w:pPr>
        <w:spacing w:line="360" w:lineRule="auto"/>
        <w:ind w:firstLine="480"/>
        <w:rPr>
          <w:rFonts w:hint="eastAsia" w:cs="宋体"/>
          <w:color w:val="auto"/>
          <w:highlight w:val="none"/>
          <w:lang w:eastAsia="zh-Hans"/>
        </w:rPr>
      </w:pPr>
      <w:r>
        <w:rPr>
          <w:rFonts w:hint="eastAsia" w:cs="宋体"/>
          <w:color w:val="auto"/>
          <w:highlight w:val="none"/>
          <w:lang w:eastAsia="zh-Hans"/>
        </w:rPr>
        <w:t>（四）若供应商及其从业人员有受过行政处罚或行业惩戒的记录的，应主动提供相关材料。</w:t>
      </w:r>
    </w:p>
    <w:p w14:paraId="0A885D41">
      <w:pPr>
        <w:spacing w:line="360" w:lineRule="auto"/>
        <w:ind w:firstLine="480"/>
        <w:rPr>
          <w:rFonts w:hint="eastAsia" w:cs="宋体"/>
          <w:color w:val="auto"/>
          <w:highlight w:val="none"/>
          <w:lang w:eastAsia="zh-Hans"/>
        </w:rPr>
      </w:pPr>
      <w:r>
        <w:rPr>
          <w:rFonts w:hint="eastAsia" w:cs="宋体"/>
          <w:color w:val="auto"/>
          <w:highlight w:val="none"/>
          <w:lang w:eastAsia="zh-Hans"/>
        </w:rPr>
        <w:t>（五）投标人能基于对采购项目所需的现状理解，提供合理化建议。</w:t>
      </w:r>
    </w:p>
    <w:p w14:paraId="2C6E4A47">
      <w:pPr>
        <w:pStyle w:val="4"/>
        <w:numPr>
          <w:ilvl w:val="1"/>
          <w:numId w:val="0"/>
        </w:numPr>
        <w:ind w:firstLine="482" w:firstLineChars="200"/>
        <w:rPr>
          <w:rFonts w:hint="eastAsia"/>
          <w:color w:val="auto"/>
          <w:highlight w:val="none"/>
        </w:rPr>
      </w:pPr>
      <w:r>
        <w:rPr>
          <w:rFonts w:hint="eastAsia"/>
          <w:color w:val="auto"/>
          <w:highlight w:val="none"/>
        </w:rPr>
        <w:t>九、成果要求：</w:t>
      </w:r>
    </w:p>
    <w:p w14:paraId="1E244879">
      <w:pPr>
        <w:spacing w:line="360" w:lineRule="auto"/>
        <w:ind w:firstLine="480"/>
        <w:rPr>
          <w:rFonts w:hint="eastAsia" w:cs="宋体"/>
          <w:color w:val="auto"/>
          <w:highlight w:val="none"/>
          <w:lang w:eastAsia="zh-Hans"/>
        </w:rPr>
      </w:pPr>
      <w:r>
        <w:rPr>
          <w:rFonts w:hint="eastAsia" w:cs="宋体"/>
          <w:color w:val="auto"/>
          <w:highlight w:val="none"/>
          <w:lang w:eastAsia="zh-Hans"/>
        </w:rPr>
        <w:t>中标供应商提交的审计报告包括但不限于以下：</w:t>
      </w:r>
    </w:p>
    <w:p w14:paraId="70FD0782">
      <w:pPr>
        <w:spacing w:line="360" w:lineRule="auto"/>
        <w:ind w:firstLine="480"/>
        <w:rPr>
          <w:rFonts w:hint="eastAsia" w:cs="宋体"/>
          <w:color w:val="auto"/>
          <w:highlight w:val="none"/>
          <w:lang w:eastAsia="zh-Hans"/>
        </w:rPr>
      </w:pPr>
      <w:r>
        <w:rPr>
          <w:rFonts w:hint="eastAsia" w:cs="宋体"/>
          <w:color w:val="auto"/>
          <w:highlight w:val="none"/>
          <w:lang w:eastAsia="zh-Hans"/>
        </w:rPr>
        <w:t>（一）文字报告（纸质文档和电子文档）、报表及调整分录等相关成果资料。</w:t>
      </w:r>
      <w:r>
        <w:rPr>
          <w:rFonts w:hint="eastAsia" w:cs="宋体"/>
          <w:color w:val="auto"/>
          <w:highlight w:val="none"/>
        </w:rPr>
        <w:t>若为</w:t>
      </w:r>
      <w:r>
        <w:rPr>
          <w:rFonts w:hint="eastAsia" w:cs="宋体"/>
          <w:color w:val="auto"/>
          <w:highlight w:val="none"/>
          <w:lang w:eastAsia="zh-Hans"/>
        </w:rPr>
        <w:t>分公司投标的，</w:t>
      </w:r>
      <w:r>
        <w:rPr>
          <w:rFonts w:hint="eastAsia" w:cs="宋体"/>
          <w:color w:val="auto"/>
          <w:highlight w:val="none"/>
        </w:rPr>
        <w:t>最终</w:t>
      </w:r>
      <w:r>
        <w:rPr>
          <w:rFonts w:hint="eastAsia" w:cs="宋体"/>
          <w:color w:val="auto"/>
          <w:highlight w:val="none"/>
          <w:lang w:eastAsia="zh-Hans"/>
        </w:rPr>
        <w:t>成果报告需总公司盖章</w:t>
      </w:r>
      <w:r>
        <w:rPr>
          <w:rFonts w:hint="eastAsia" w:cs="宋体"/>
          <w:color w:val="auto"/>
          <w:highlight w:val="none"/>
        </w:rPr>
        <w:t>。</w:t>
      </w:r>
    </w:p>
    <w:p w14:paraId="3615FB9A">
      <w:pPr>
        <w:spacing w:line="360" w:lineRule="auto"/>
        <w:ind w:firstLine="480"/>
        <w:rPr>
          <w:rFonts w:hint="eastAsia" w:cs="宋体"/>
          <w:color w:val="auto"/>
          <w:highlight w:val="none"/>
          <w:lang w:eastAsia="zh-Hans"/>
        </w:rPr>
      </w:pPr>
      <w:r>
        <w:rPr>
          <w:rFonts w:hint="eastAsia" w:cs="宋体"/>
          <w:color w:val="auto"/>
          <w:highlight w:val="none"/>
          <w:lang w:eastAsia="zh-Hans"/>
        </w:rPr>
        <w:t>（二）中标供应商保证合同项下提供的服务不侵犯任何第三方的专利、商标或版权或其他合法权利。否则，中标供应商须对第三方承担全部责任并承担因此而发生的所有费用。</w:t>
      </w:r>
    </w:p>
    <w:p w14:paraId="04621E70">
      <w:pPr>
        <w:spacing w:line="360" w:lineRule="auto"/>
        <w:ind w:firstLine="480"/>
        <w:rPr>
          <w:rFonts w:hint="eastAsia" w:cs="宋体"/>
          <w:color w:val="auto"/>
          <w:highlight w:val="none"/>
          <w:lang w:eastAsia="zh-Hans"/>
        </w:rPr>
      </w:pPr>
      <w:r>
        <w:rPr>
          <w:rFonts w:hint="eastAsia" w:cs="宋体"/>
          <w:color w:val="auto"/>
          <w:highlight w:val="none"/>
          <w:lang w:eastAsia="zh-Hans"/>
        </w:rPr>
        <w:t>（三）本需求解释权归</w:t>
      </w:r>
      <w:r>
        <w:rPr>
          <w:rFonts w:hint="eastAsia" w:cs="宋体"/>
          <w:color w:val="auto"/>
          <w:highlight w:val="none"/>
        </w:rPr>
        <w:t>广州白云城市发展集团</w:t>
      </w:r>
      <w:r>
        <w:rPr>
          <w:rFonts w:hint="eastAsia" w:cs="宋体"/>
          <w:color w:val="auto"/>
          <w:highlight w:val="none"/>
          <w:lang w:eastAsia="zh-Hans"/>
        </w:rPr>
        <w:t>有限公司所有。</w:t>
      </w:r>
    </w:p>
    <w:p w14:paraId="433659D9">
      <w:pPr>
        <w:pStyle w:val="4"/>
        <w:numPr>
          <w:ilvl w:val="1"/>
          <w:numId w:val="0"/>
        </w:numPr>
        <w:ind w:firstLine="482" w:firstLineChars="200"/>
        <w:rPr>
          <w:rFonts w:hint="eastAsia"/>
          <w:color w:val="auto"/>
          <w:highlight w:val="none"/>
        </w:rPr>
      </w:pPr>
      <w:r>
        <w:rPr>
          <w:rFonts w:hint="eastAsia"/>
          <w:color w:val="auto"/>
          <w:highlight w:val="none"/>
        </w:rPr>
        <w:t>十、结算方式：</w:t>
      </w:r>
    </w:p>
    <w:p w14:paraId="32C44AF1">
      <w:pPr>
        <w:spacing w:line="360" w:lineRule="auto"/>
        <w:ind w:firstLine="480"/>
        <w:rPr>
          <w:rFonts w:hint="eastAsia" w:cs="宋体"/>
          <w:color w:val="auto"/>
          <w:highlight w:val="none"/>
          <w:lang w:val="en-US" w:eastAsia="zh-CN"/>
        </w:rPr>
      </w:pPr>
      <w:r>
        <w:rPr>
          <w:rFonts w:hint="eastAsia" w:cs="宋体"/>
          <w:color w:val="auto"/>
          <w:highlight w:val="none"/>
        </w:rPr>
        <w:t>（一）招标人及最终服务对象与中标人双方签署《审计业务约定书》</w:t>
      </w:r>
      <w:r>
        <w:rPr>
          <w:rFonts w:hint="eastAsia" w:cs="宋体"/>
          <w:color w:val="auto"/>
          <w:highlight w:val="none"/>
          <w:lang w:val="en-US" w:eastAsia="zh-CN"/>
        </w:rPr>
        <w:t>后，中标人应于10个工作日内开具发票给招标人，招标人自收到发票起15个工作日内支付30%的审计费用；中标人出具相关审计报告正式版并经由招标人予以确认后，中标人应于10个工作日内开具发票给招标人，招标人自收到发票起15个工作日内向中标人支付剩余70%的审计费用。</w:t>
      </w:r>
    </w:p>
    <w:p w14:paraId="5DD52B0D">
      <w:pPr>
        <w:spacing w:line="360" w:lineRule="auto"/>
        <w:ind w:firstLine="480"/>
        <w:rPr>
          <w:rFonts w:hint="eastAsia" w:cs="宋体"/>
          <w:color w:val="auto"/>
          <w:highlight w:val="none"/>
          <w:lang w:val="en-US" w:eastAsia="zh-CN"/>
        </w:rPr>
      </w:pPr>
      <w:r>
        <w:rPr>
          <w:rFonts w:hint="eastAsia" w:cs="宋体"/>
          <w:color w:val="auto"/>
          <w:highlight w:val="none"/>
          <w:lang w:val="en-US" w:eastAsia="zh-CN"/>
        </w:rPr>
        <w:t>中标人应按要求开具合法有效、符合招标人要求的发票给招标人（开票相关信息待后续双方协商后确定），如中标人未及时开具符合招标人要求的发票，则招标人付款时间自收到符合要求的发票之日起顺延。</w:t>
      </w:r>
    </w:p>
    <w:p w14:paraId="07EC6ECB">
      <w:pPr>
        <w:spacing w:line="360" w:lineRule="auto"/>
        <w:ind w:firstLine="480"/>
        <w:rPr>
          <w:rFonts w:hint="eastAsia" w:cs="宋体"/>
          <w:color w:val="auto"/>
          <w:highlight w:val="none"/>
        </w:rPr>
      </w:pPr>
      <w:r>
        <w:rPr>
          <w:rFonts w:hint="eastAsia" w:cs="宋体"/>
          <w:color w:val="auto"/>
          <w:highlight w:val="none"/>
        </w:rPr>
        <w:t>（二）审计费用结清不代表中标人对招标人及最终服务对象提供服务的完结，中标人应协作最终服务对象做好有关本约定书业务范围的后续工作。</w:t>
      </w:r>
    </w:p>
    <w:p w14:paraId="108BEA80">
      <w:pPr>
        <w:pStyle w:val="4"/>
        <w:numPr>
          <w:ilvl w:val="255"/>
          <w:numId w:val="0"/>
        </w:numPr>
        <w:ind w:left="480" w:leftChars="200"/>
        <w:rPr>
          <w:rFonts w:hint="default" w:eastAsia="宋体"/>
          <w:color w:val="auto"/>
          <w:highlight w:val="none"/>
          <w:lang w:val="en-US" w:eastAsia="zh-CN"/>
        </w:rPr>
      </w:pPr>
      <w:r>
        <w:rPr>
          <w:rFonts w:hint="eastAsia"/>
          <w:color w:val="auto"/>
          <w:highlight w:val="none"/>
          <w:lang w:val="en-US" w:eastAsia="zh-CN"/>
        </w:rPr>
        <w:t>以上内容最终以签订的服务合同内容为准。</w:t>
      </w:r>
    </w:p>
    <w:bookmarkEnd w:id="3"/>
    <w:bookmarkEnd w:id="4"/>
    <w:bookmarkEnd w:id="5"/>
    <w:p w14:paraId="1503F74B">
      <w:pPr>
        <w:numPr>
          <w:numId w:val="0"/>
        </w:numPr>
        <w:ind w:leftChars="0"/>
        <w:contextualSpacing/>
        <w:jc w:val="left"/>
        <w:rPr>
          <w:rFonts w:hint="default"/>
          <w:color w:val="auto"/>
          <w:highlight w:val="none"/>
          <w:lang w:val="en-US" w:eastAsia="zh-CN"/>
        </w:rPr>
      </w:pPr>
      <w:bookmarkStart w:id="16" w:name="_GoBack"/>
      <w:bookmarkEnd w:id="16"/>
      <w:bookmarkStart w:id="6" w:name="_Toc192583110"/>
      <w:bookmarkEnd w:id="6"/>
      <w:bookmarkStart w:id="7" w:name="_Toc192583065"/>
      <w:bookmarkEnd w:id="7"/>
      <w:bookmarkStart w:id="8" w:name="_Toc192583111"/>
      <w:bookmarkEnd w:id="8"/>
      <w:bookmarkStart w:id="9" w:name="_Toc192583113"/>
      <w:bookmarkEnd w:id="9"/>
      <w:bookmarkStart w:id="10" w:name="_Toc192583064"/>
      <w:bookmarkEnd w:id="10"/>
      <w:bookmarkStart w:id="11" w:name="_Toc192583116"/>
      <w:bookmarkEnd w:id="11"/>
      <w:bookmarkStart w:id="12" w:name="_Toc192583066"/>
      <w:bookmarkEnd w:id="12"/>
      <w:bookmarkStart w:id="13" w:name="_Toc192583115"/>
      <w:bookmarkEnd w:id="13"/>
      <w:bookmarkStart w:id="14" w:name="_Toc192583112"/>
      <w:bookmarkEnd w:id="14"/>
      <w:bookmarkStart w:id="15" w:name="_Toc192583114"/>
      <w:bookmarkEnd w:id="15"/>
    </w:p>
    <w:sectPr>
      <w:footerReference r:id="rId7" w:type="first"/>
      <w:headerReference r:id="rId5" w:type="default"/>
      <w:footerReference r:id="rId6" w:type="default"/>
      <w:endnotePr>
        <w:numFmt w:val="decimal"/>
      </w:endnotePr>
      <w:pgSz w:w="11905" w:h="16838"/>
      <w:pgMar w:top="2098" w:right="1474" w:bottom="1984" w:left="1587" w:header="851" w:footer="720" w:gutter="0"/>
      <w:pgNumType w:start="1"/>
      <w:cols w:space="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Calisto MT">
    <w:panose1 w:val="02040603050505030304"/>
    <w:charset w:val="00"/>
    <w:family w:val="roman"/>
    <w:pitch w:val="default"/>
    <w:sig w:usb0="00000003" w:usb1="00000000" w:usb2="00000000" w:usb3="00000000" w:csb0="20000001" w:csb1="00000000"/>
  </w:font>
  <w:font w:name="等线">
    <w:panose1 w:val="02010600030101010101"/>
    <w:charset w:val="86"/>
    <w:family w:val="auto"/>
    <w:pitch w:val="default"/>
    <w:sig w:usb0="A00002BF" w:usb1="38CF7CFA" w:usb2="00000016" w:usb3="00000000" w:csb0="0004000F" w:csb1="00000000"/>
  </w:font>
  <w:font w:name="方正小标宋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F5700">
    <w:pPr>
      <w:pStyle w:val="21"/>
      <w:ind w:firstLine="420"/>
      <w:jc w:val="center"/>
      <w:rPr>
        <w:rFonts w:hint="eastAsia"/>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1</w:t>
    </w:r>
    <w:r>
      <w:rPr>
        <w:sz w:val="21"/>
        <w:szCs w:val="21"/>
      </w:rPr>
      <w:fldChar w:fldCharType="end"/>
    </w:r>
  </w:p>
  <w:p w14:paraId="5173133E">
    <w:pPr>
      <w:ind w:firstLine="48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D5D3C">
    <w:pPr>
      <w:pStyle w:val="21"/>
      <w:ind w:firstLine="36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88" w:lineRule="auto"/>
        <w:ind w:firstLine="480"/>
      </w:pPr>
      <w:r>
        <w:separator/>
      </w:r>
    </w:p>
  </w:footnote>
  <w:footnote w:type="continuationSeparator" w:id="1">
    <w:p>
      <w:pPr>
        <w:spacing w:line="288"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EB514">
    <w:pPr>
      <w:ind w:firstLine="48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6D6852"/>
    <w:multiLevelType w:val="multilevel"/>
    <w:tmpl w:val="616D6852"/>
    <w:lvl w:ilvl="0" w:tentative="0">
      <w:start w:val="1"/>
      <w:numFmt w:val="chineseCountingThousand"/>
      <w:pStyle w:val="3"/>
      <w:suff w:val="nothing"/>
      <w:lvlText w:val="第%1章　"/>
      <w:lvlJc w:val="left"/>
      <w:pPr>
        <w:ind w:left="0" w:firstLine="0"/>
      </w:pPr>
      <w:rPr>
        <w:rFonts w:hint="eastAsia" w:ascii="宋体" w:hAnsi="宋体" w:eastAsia="宋体"/>
        <w:b/>
        <w:i w:val="0"/>
        <w:caps w:val="0"/>
        <w:strike w:val="0"/>
        <w:dstrike w:val="0"/>
        <w:vanish w:val="0"/>
        <w:color w:val="auto"/>
        <w:vertAlign w:val="baseline"/>
      </w:rPr>
    </w:lvl>
    <w:lvl w:ilvl="1" w:tentative="0">
      <w:start w:val="1"/>
      <w:numFmt w:val="chineseCountingThousand"/>
      <w:pStyle w:val="4"/>
      <w:suff w:val="nothing"/>
      <w:lvlText w:val="%2、"/>
      <w:lvlJc w:val="left"/>
      <w:pPr>
        <w:ind w:left="0" w:firstLine="0"/>
      </w:pPr>
      <w:rPr>
        <w:rFonts w:hint="eastAsia" w:ascii="宋体" w:hAnsi="宋体" w:eastAsia="宋体"/>
      </w:rPr>
    </w:lvl>
    <w:lvl w:ilvl="2" w:tentative="0">
      <w:start w:val="1"/>
      <w:numFmt w:val="chineseCountingThousand"/>
      <w:suff w:val="nothing"/>
      <w:lvlText w:val="（%3）"/>
      <w:lvlJc w:val="left"/>
      <w:pPr>
        <w:ind w:left="0" w:firstLine="0"/>
      </w:pPr>
      <w:rPr>
        <w:rFonts w:hint="eastAsia" w:ascii="宋体" w:hAnsi="宋体" w:eastAsia="宋体"/>
      </w:rPr>
    </w:lvl>
    <w:lvl w:ilvl="3" w:tentative="0">
      <w:start w:val="1"/>
      <w:numFmt w:val="decimal"/>
      <w:pStyle w:val="2"/>
      <w:suff w:val="nothing"/>
      <w:lvlText w:val="%4. "/>
      <w:lvlJc w:val="left"/>
      <w:pPr>
        <w:ind w:left="0" w:firstLine="0"/>
      </w:pPr>
      <w:rPr>
        <w:rFonts w:hint="eastAsia" w:ascii="宋体" w:hAnsi="宋体" w:eastAsia="宋体"/>
      </w:rPr>
    </w:lvl>
    <w:lvl w:ilvl="4" w:tentative="0">
      <w:start w:val="1"/>
      <w:numFmt w:val="decimal"/>
      <w:pStyle w:val="6"/>
      <w:suff w:val="nothing"/>
      <w:lvlText w:val="（%5）"/>
      <w:lvlJc w:val="left"/>
      <w:pPr>
        <w:ind w:left="0" w:firstLine="0"/>
      </w:pPr>
      <w:rPr>
        <w:rFonts w:hint="eastAsia" w:ascii="宋体" w:hAnsi="宋体" w:eastAsia="宋体"/>
      </w:r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noPunctuationKerning w:val="1"/>
  <w:characterSpacingControl w:val="doNotCompress"/>
  <w:footnotePr>
    <w:footnote w:id="0"/>
    <w:footnote w:id="1"/>
  </w:footnotePr>
  <w:endnotePr>
    <w:numFmt w:val="decimal"/>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Q3MzJiYzMxMGUwZWFjMzgyMzI1ZGIzYmFmOGUwNTIifQ=="/>
  </w:docVars>
  <w:rsids>
    <w:rsidRoot w:val="00172A27"/>
    <w:rsid w:val="000075D0"/>
    <w:rsid w:val="00013C66"/>
    <w:rsid w:val="00016F0E"/>
    <w:rsid w:val="00017320"/>
    <w:rsid w:val="00017B45"/>
    <w:rsid w:val="00021792"/>
    <w:rsid w:val="000305BB"/>
    <w:rsid w:val="0003173A"/>
    <w:rsid w:val="00033F7A"/>
    <w:rsid w:val="00036F3A"/>
    <w:rsid w:val="000465D7"/>
    <w:rsid w:val="00055BD8"/>
    <w:rsid w:val="00057D2D"/>
    <w:rsid w:val="0006012F"/>
    <w:rsid w:val="00060C16"/>
    <w:rsid w:val="000759FF"/>
    <w:rsid w:val="00082830"/>
    <w:rsid w:val="00084628"/>
    <w:rsid w:val="000869B7"/>
    <w:rsid w:val="0009554F"/>
    <w:rsid w:val="00095D26"/>
    <w:rsid w:val="000A0D27"/>
    <w:rsid w:val="000A2135"/>
    <w:rsid w:val="000A2DB6"/>
    <w:rsid w:val="000A347B"/>
    <w:rsid w:val="000B19A3"/>
    <w:rsid w:val="000B1BD8"/>
    <w:rsid w:val="000B4917"/>
    <w:rsid w:val="000B503C"/>
    <w:rsid w:val="000B5AD5"/>
    <w:rsid w:val="000B66F8"/>
    <w:rsid w:val="000B6707"/>
    <w:rsid w:val="000B76D9"/>
    <w:rsid w:val="000D083F"/>
    <w:rsid w:val="000E1BD2"/>
    <w:rsid w:val="000E21D8"/>
    <w:rsid w:val="000E28D7"/>
    <w:rsid w:val="000E2B26"/>
    <w:rsid w:val="000E6497"/>
    <w:rsid w:val="000E7B3C"/>
    <w:rsid w:val="000F3BEF"/>
    <w:rsid w:val="00101184"/>
    <w:rsid w:val="001037AF"/>
    <w:rsid w:val="00103D67"/>
    <w:rsid w:val="00110660"/>
    <w:rsid w:val="00111752"/>
    <w:rsid w:val="001142C1"/>
    <w:rsid w:val="00121A4B"/>
    <w:rsid w:val="001223F0"/>
    <w:rsid w:val="00123CA7"/>
    <w:rsid w:val="00125B85"/>
    <w:rsid w:val="00127A1E"/>
    <w:rsid w:val="00137C83"/>
    <w:rsid w:val="001443C6"/>
    <w:rsid w:val="00144A77"/>
    <w:rsid w:val="00145478"/>
    <w:rsid w:val="00147C04"/>
    <w:rsid w:val="00151E6E"/>
    <w:rsid w:val="00156DDB"/>
    <w:rsid w:val="00157EA8"/>
    <w:rsid w:val="0016791C"/>
    <w:rsid w:val="00172A27"/>
    <w:rsid w:val="00175CC1"/>
    <w:rsid w:val="00186B97"/>
    <w:rsid w:val="00187D67"/>
    <w:rsid w:val="00190C9E"/>
    <w:rsid w:val="00193EB1"/>
    <w:rsid w:val="001A4B51"/>
    <w:rsid w:val="001A69F2"/>
    <w:rsid w:val="001B6EF0"/>
    <w:rsid w:val="001C1D2A"/>
    <w:rsid w:val="001C7319"/>
    <w:rsid w:val="001D010C"/>
    <w:rsid w:val="001D5896"/>
    <w:rsid w:val="001E0E49"/>
    <w:rsid w:val="001E34EA"/>
    <w:rsid w:val="001E5676"/>
    <w:rsid w:val="001E5CB0"/>
    <w:rsid w:val="001F02DC"/>
    <w:rsid w:val="001F248B"/>
    <w:rsid w:val="001F3010"/>
    <w:rsid w:val="001F5ABB"/>
    <w:rsid w:val="001F7142"/>
    <w:rsid w:val="00201006"/>
    <w:rsid w:val="00201D89"/>
    <w:rsid w:val="0020340B"/>
    <w:rsid w:val="002114C1"/>
    <w:rsid w:val="00212BB6"/>
    <w:rsid w:val="002330ED"/>
    <w:rsid w:val="002538D0"/>
    <w:rsid w:val="00261FB2"/>
    <w:rsid w:val="00262532"/>
    <w:rsid w:val="0026419A"/>
    <w:rsid w:val="0027121F"/>
    <w:rsid w:val="00271ABC"/>
    <w:rsid w:val="002732BA"/>
    <w:rsid w:val="00280502"/>
    <w:rsid w:val="00281EC5"/>
    <w:rsid w:val="00282132"/>
    <w:rsid w:val="0028264D"/>
    <w:rsid w:val="002826FB"/>
    <w:rsid w:val="00287D4A"/>
    <w:rsid w:val="00294A50"/>
    <w:rsid w:val="00294BAA"/>
    <w:rsid w:val="002A60D7"/>
    <w:rsid w:val="002B27BF"/>
    <w:rsid w:val="002B2BEA"/>
    <w:rsid w:val="002B4E80"/>
    <w:rsid w:val="002E0CAA"/>
    <w:rsid w:val="002E2409"/>
    <w:rsid w:val="002E316B"/>
    <w:rsid w:val="002E7AB4"/>
    <w:rsid w:val="002F0EB9"/>
    <w:rsid w:val="002F5F10"/>
    <w:rsid w:val="002F6C44"/>
    <w:rsid w:val="003012D0"/>
    <w:rsid w:val="00301A69"/>
    <w:rsid w:val="003057B2"/>
    <w:rsid w:val="00305CB4"/>
    <w:rsid w:val="00307B6E"/>
    <w:rsid w:val="00316781"/>
    <w:rsid w:val="00320147"/>
    <w:rsid w:val="00320BCB"/>
    <w:rsid w:val="00322D63"/>
    <w:rsid w:val="003237E8"/>
    <w:rsid w:val="00325796"/>
    <w:rsid w:val="00326562"/>
    <w:rsid w:val="00332645"/>
    <w:rsid w:val="0033301F"/>
    <w:rsid w:val="003330EE"/>
    <w:rsid w:val="00333894"/>
    <w:rsid w:val="00334DD1"/>
    <w:rsid w:val="00335062"/>
    <w:rsid w:val="00336895"/>
    <w:rsid w:val="0035109F"/>
    <w:rsid w:val="00353315"/>
    <w:rsid w:val="0035374E"/>
    <w:rsid w:val="003624DF"/>
    <w:rsid w:val="00367EB1"/>
    <w:rsid w:val="00382F0F"/>
    <w:rsid w:val="00384B9C"/>
    <w:rsid w:val="00387206"/>
    <w:rsid w:val="00387428"/>
    <w:rsid w:val="0039795D"/>
    <w:rsid w:val="003A1F19"/>
    <w:rsid w:val="003A7FC5"/>
    <w:rsid w:val="003B3440"/>
    <w:rsid w:val="003B376D"/>
    <w:rsid w:val="003B4B04"/>
    <w:rsid w:val="003B7508"/>
    <w:rsid w:val="003C5A05"/>
    <w:rsid w:val="003D0822"/>
    <w:rsid w:val="003D0AC1"/>
    <w:rsid w:val="003D366F"/>
    <w:rsid w:val="003D5DBC"/>
    <w:rsid w:val="003D7E8C"/>
    <w:rsid w:val="003E3916"/>
    <w:rsid w:val="003E7E32"/>
    <w:rsid w:val="003F4584"/>
    <w:rsid w:val="00400537"/>
    <w:rsid w:val="00401AEC"/>
    <w:rsid w:val="00401C66"/>
    <w:rsid w:val="0040289C"/>
    <w:rsid w:val="004041B6"/>
    <w:rsid w:val="00407DB6"/>
    <w:rsid w:val="00416150"/>
    <w:rsid w:val="004163B2"/>
    <w:rsid w:val="00423865"/>
    <w:rsid w:val="00434863"/>
    <w:rsid w:val="00434D35"/>
    <w:rsid w:val="00450C68"/>
    <w:rsid w:val="0046205D"/>
    <w:rsid w:val="00462133"/>
    <w:rsid w:val="004739CE"/>
    <w:rsid w:val="0047594C"/>
    <w:rsid w:val="00476485"/>
    <w:rsid w:val="004774A7"/>
    <w:rsid w:val="00487C91"/>
    <w:rsid w:val="00497FDC"/>
    <w:rsid w:val="004A08E9"/>
    <w:rsid w:val="004A14BC"/>
    <w:rsid w:val="004A18CA"/>
    <w:rsid w:val="004A4794"/>
    <w:rsid w:val="004B2C8B"/>
    <w:rsid w:val="004B5F41"/>
    <w:rsid w:val="004C2C90"/>
    <w:rsid w:val="004C37D9"/>
    <w:rsid w:val="004D2625"/>
    <w:rsid w:val="004D3C97"/>
    <w:rsid w:val="004D7A2A"/>
    <w:rsid w:val="004E6AF6"/>
    <w:rsid w:val="004E73F4"/>
    <w:rsid w:val="00500B25"/>
    <w:rsid w:val="00503003"/>
    <w:rsid w:val="00505B31"/>
    <w:rsid w:val="005113BE"/>
    <w:rsid w:val="00511B3D"/>
    <w:rsid w:val="00514735"/>
    <w:rsid w:val="005227CB"/>
    <w:rsid w:val="00522834"/>
    <w:rsid w:val="00525967"/>
    <w:rsid w:val="005350F0"/>
    <w:rsid w:val="005418EA"/>
    <w:rsid w:val="005458B2"/>
    <w:rsid w:val="00550BC4"/>
    <w:rsid w:val="005546F7"/>
    <w:rsid w:val="005549E3"/>
    <w:rsid w:val="005601F2"/>
    <w:rsid w:val="0056288F"/>
    <w:rsid w:val="005656A3"/>
    <w:rsid w:val="0057176A"/>
    <w:rsid w:val="0057260E"/>
    <w:rsid w:val="005776C0"/>
    <w:rsid w:val="005816BB"/>
    <w:rsid w:val="00582F9C"/>
    <w:rsid w:val="005A1884"/>
    <w:rsid w:val="005A483D"/>
    <w:rsid w:val="005A4CA6"/>
    <w:rsid w:val="005A780E"/>
    <w:rsid w:val="005B1684"/>
    <w:rsid w:val="005C076F"/>
    <w:rsid w:val="005C5FD6"/>
    <w:rsid w:val="005C7C0E"/>
    <w:rsid w:val="005D40D2"/>
    <w:rsid w:val="005D53D8"/>
    <w:rsid w:val="005D6978"/>
    <w:rsid w:val="005E1010"/>
    <w:rsid w:val="005E1F50"/>
    <w:rsid w:val="005F024D"/>
    <w:rsid w:val="005F129A"/>
    <w:rsid w:val="00603606"/>
    <w:rsid w:val="00607A4E"/>
    <w:rsid w:val="00613308"/>
    <w:rsid w:val="00617FE9"/>
    <w:rsid w:val="006213F8"/>
    <w:rsid w:val="00625C66"/>
    <w:rsid w:val="00627866"/>
    <w:rsid w:val="00635D79"/>
    <w:rsid w:val="006375B5"/>
    <w:rsid w:val="00651535"/>
    <w:rsid w:val="00670088"/>
    <w:rsid w:val="00674266"/>
    <w:rsid w:val="00680E8D"/>
    <w:rsid w:val="00680EB2"/>
    <w:rsid w:val="00697276"/>
    <w:rsid w:val="00697F45"/>
    <w:rsid w:val="006A1419"/>
    <w:rsid w:val="006A1E96"/>
    <w:rsid w:val="006A57D6"/>
    <w:rsid w:val="006A5D1C"/>
    <w:rsid w:val="006A6F8F"/>
    <w:rsid w:val="006B146C"/>
    <w:rsid w:val="006B3B14"/>
    <w:rsid w:val="006B482B"/>
    <w:rsid w:val="006B4E82"/>
    <w:rsid w:val="006C28F6"/>
    <w:rsid w:val="006C3390"/>
    <w:rsid w:val="006C40B8"/>
    <w:rsid w:val="006D604B"/>
    <w:rsid w:val="006D750E"/>
    <w:rsid w:val="006E23B9"/>
    <w:rsid w:val="006E7652"/>
    <w:rsid w:val="006F0EB6"/>
    <w:rsid w:val="006F658D"/>
    <w:rsid w:val="006F7FEF"/>
    <w:rsid w:val="0070047D"/>
    <w:rsid w:val="00702037"/>
    <w:rsid w:val="0071119B"/>
    <w:rsid w:val="0071279D"/>
    <w:rsid w:val="0072795A"/>
    <w:rsid w:val="00727E18"/>
    <w:rsid w:val="00730C02"/>
    <w:rsid w:val="007356E2"/>
    <w:rsid w:val="007372F0"/>
    <w:rsid w:val="00740A1F"/>
    <w:rsid w:val="00741E7A"/>
    <w:rsid w:val="007473FB"/>
    <w:rsid w:val="00751554"/>
    <w:rsid w:val="0075274C"/>
    <w:rsid w:val="007555FD"/>
    <w:rsid w:val="0075746F"/>
    <w:rsid w:val="0077592E"/>
    <w:rsid w:val="00776C6E"/>
    <w:rsid w:val="007813C6"/>
    <w:rsid w:val="00783BB0"/>
    <w:rsid w:val="00790C27"/>
    <w:rsid w:val="0079128F"/>
    <w:rsid w:val="007A1508"/>
    <w:rsid w:val="007A2474"/>
    <w:rsid w:val="007A32B7"/>
    <w:rsid w:val="007A613E"/>
    <w:rsid w:val="007A705A"/>
    <w:rsid w:val="007B008F"/>
    <w:rsid w:val="007B7010"/>
    <w:rsid w:val="007B79F7"/>
    <w:rsid w:val="007C04DD"/>
    <w:rsid w:val="007C562B"/>
    <w:rsid w:val="007C6CAF"/>
    <w:rsid w:val="007E29BD"/>
    <w:rsid w:val="007E2B85"/>
    <w:rsid w:val="007E2EDC"/>
    <w:rsid w:val="007E5303"/>
    <w:rsid w:val="007F10E7"/>
    <w:rsid w:val="00800863"/>
    <w:rsid w:val="00802045"/>
    <w:rsid w:val="00806110"/>
    <w:rsid w:val="00806DE6"/>
    <w:rsid w:val="00814A97"/>
    <w:rsid w:val="008214A6"/>
    <w:rsid w:val="0083192B"/>
    <w:rsid w:val="0084168C"/>
    <w:rsid w:val="00845F19"/>
    <w:rsid w:val="00847B38"/>
    <w:rsid w:val="008513E0"/>
    <w:rsid w:val="008569FB"/>
    <w:rsid w:val="00860A41"/>
    <w:rsid w:val="00862F88"/>
    <w:rsid w:val="008705BE"/>
    <w:rsid w:val="00874C67"/>
    <w:rsid w:val="0087504C"/>
    <w:rsid w:val="00876795"/>
    <w:rsid w:val="00876D05"/>
    <w:rsid w:val="00881CF8"/>
    <w:rsid w:val="00882E15"/>
    <w:rsid w:val="00882E31"/>
    <w:rsid w:val="00896372"/>
    <w:rsid w:val="008A1726"/>
    <w:rsid w:val="008A1935"/>
    <w:rsid w:val="008A5DC4"/>
    <w:rsid w:val="008A6125"/>
    <w:rsid w:val="008A6599"/>
    <w:rsid w:val="008B0A9A"/>
    <w:rsid w:val="008D0FE9"/>
    <w:rsid w:val="008D1FFC"/>
    <w:rsid w:val="008D35E3"/>
    <w:rsid w:val="008D3667"/>
    <w:rsid w:val="008D42A4"/>
    <w:rsid w:val="008D44E5"/>
    <w:rsid w:val="008D52B9"/>
    <w:rsid w:val="008D5BF6"/>
    <w:rsid w:val="008D7AF5"/>
    <w:rsid w:val="008E44F4"/>
    <w:rsid w:val="008E4B46"/>
    <w:rsid w:val="008F0562"/>
    <w:rsid w:val="008F2861"/>
    <w:rsid w:val="008F2BF3"/>
    <w:rsid w:val="009002FA"/>
    <w:rsid w:val="00902E37"/>
    <w:rsid w:val="0090613E"/>
    <w:rsid w:val="00907B34"/>
    <w:rsid w:val="00916FFF"/>
    <w:rsid w:val="00917CA3"/>
    <w:rsid w:val="009229C3"/>
    <w:rsid w:val="00924B6E"/>
    <w:rsid w:val="009271B3"/>
    <w:rsid w:val="00927FE3"/>
    <w:rsid w:val="00933DE7"/>
    <w:rsid w:val="0093625D"/>
    <w:rsid w:val="00936D58"/>
    <w:rsid w:val="009422F4"/>
    <w:rsid w:val="00946595"/>
    <w:rsid w:val="0095220A"/>
    <w:rsid w:val="009539A6"/>
    <w:rsid w:val="0095583B"/>
    <w:rsid w:val="00960B27"/>
    <w:rsid w:val="00970073"/>
    <w:rsid w:val="00970ABF"/>
    <w:rsid w:val="009750F2"/>
    <w:rsid w:val="00975114"/>
    <w:rsid w:val="009761F0"/>
    <w:rsid w:val="0097626F"/>
    <w:rsid w:val="009824F3"/>
    <w:rsid w:val="00986392"/>
    <w:rsid w:val="00990F5E"/>
    <w:rsid w:val="009953AF"/>
    <w:rsid w:val="00996A77"/>
    <w:rsid w:val="009B0A21"/>
    <w:rsid w:val="009B27DF"/>
    <w:rsid w:val="009B5994"/>
    <w:rsid w:val="009D172C"/>
    <w:rsid w:val="009D1EFD"/>
    <w:rsid w:val="009E48C6"/>
    <w:rsid w:val="009E6F10"/>
    <w:rsid w:val="009E7A4E"/>
    <w:rsid w:val="009F0521"/>
    <w:rsid w:val="00A00BCB"/>
    <w:rsid w:val="00A00FC3"/>
    <w:rsid w:val="00A13C72"/>
    <w:rsid w:val="00A16CBE"/>
    <w:rsid w:val="00A17099"/>
    <w:rsid w:val="00A22C2A"/>
    <w:rsid w:val="00A3012D"/>
    <w:rsid w:val="00A32066"/>
    <w:rsid w:val="00A3234E"/>
    <w:rsid w:val="00A35ACF"/>
    <w:rsid w:val="00A36B80"/>
    <w:rsid w:val="00A45259"/>
    <w:rsid w:val="00A46CE3"/>
    <w:rsid w:val="00A533A1"/>
    <w:rsid w:val="00A565DC"/>
    <w:rsid w:val="00A64B41"/>
    <w:rsid w:val="00A74841"/>
    <w:rsid w:val="00A76E97"/>
    <w:rsid w:val="00A80C50"/>
    <w:rsid w:val="00A83381"/>
    <w:rsid w:val="00A85A30"/>
    <w:rsid w:val="00A93023"/>
    <w:rsid w:val="00A946FD"/>
    <w:rsid w:val="00AA1498"/>
    <w:rsid w:val="00AA6A6A"/>
    <w:rsid w:val="00AC1CEB"/>
    <w:rsid w:val="00AC35DA"/>
    <w:rsid w:val="00AD6283"/>
    <w:rsid w:val="00AE2585"/>
    <w:rsid w:val="00AF63C0"/>
    <w:rsid w:val="00B01932"/>
    <w:rsid w:val="00B031BC"/>
    <w:rsid w:val="00B0601C"/>
    <w:rsid w:val="00B11C49"/>
    <w:rsid w:val="00B136FA"/>
    <w:rsid w:val="00B21DE4"/>
    <w:rsid w:val="00B23BD9"/>
    <w:rsid w:val="00B25F96"/>
    <w:rsid w:val="00B31D89"/>
    <w:rsid w:val="00B32909"/>
    <w:rsid w:val="00B34CAF"/>
    <w:rsid w:val="00B46811"/>
    <w:rsid w:val="00B50860"/>
    <w:rsid w:val="00B55427"/>
    <w:rsid w:val="00B56B8E"/>
    <w:rsid w:val="00B57AB4"/>
    <w:rsid w:val="00B625B7"/>
    <w:rsid w:val="00B634BC"/>
    <w:rsid w:val="00B67068"/>
    <w:rsid w:val="00B73943"/>
    <w:rsid w:val="00B85098"/>
    <w:rsid w:val="00B921FC"/>
    <w:rsid w:val="00B9751D"/>
    <w:rsid w:val="00B97B90"/>
    <w:rsid w:val="00BA5BAF"/>
    <w:rsid w:val="00BA6107"/>
    <w:rsid w:val="00BA62B4"/>
    <w:rsid w:val="00BB2B91"/>
    <w:rsid w:val="00BB3A79"/>
    <w:rsid w:val="00BC03F0"/>
    <w:rsid w:val="00BD198F"/>
    <w:rsid w:val="00BD374B"/>
    <w:rsid w:val="00BE12F1"/>
    <w:rsid w:val="00BE3258"/>
    <w:rsid w:val="00BE6D87"/>
    <w:rsid w:val="00BF6213"/>
    <w:rsid w:val="00C0268B"/>
    <w:rsid w:val="00C02F4E"/>
    <w:rsid w:val="00C03E51"/>
    <w:rsid w:val="00C04993"/>
    <w:rsid w:val="00C1003D"/>
    <w:rsid w:val="00C2202D"/>
    <w:rsid w:val="00C23086"/>
    <w:rsid w:val="00C2675A"/>
    <w:rsid w:val="00C27F31"/>
    <w:rsid w:val="00C34766"/>
    <w:rsid w:val="00C34F22"/>
    <w:rsid w:val="00C35D5A"/>
    <w:rsid w:val="00C45596"/>
    <w:rsid w:val="00C507EF"/>
    <w:rsid w:val="00C50910"/>
    <w:rsid w:val="00C54A46"/>
    <w:rsid w:val="00C55E7D"/>
    <w:rsid w:val="00C6344E"/>
    <w:rsid w:val="00C63969"/>
    <w:rsid w:val="00C66AF8"/>
    <w:rsid w:val="00C715B7"/>
    <w:rsid w:val="00C73521"/>
    <w:rsid w:val="00C7369C"/>
    <w:rsid w:val="00C75628"/>
    <w:rsid w:val="00C801D4"/>
    <w:rsid w:val="00C81C2D"/>
    <w:rsid w:val="00C86EC8"/>
    <w:rsid w:val="00C974E7"/>
    <w:rsid w:val="00CA1048"/>
    <w:rsid w:val="00CB13C3"/>
    <w:rsid w:val="00CB24E3"/>
    <w:rsid w:val="00CB3A19"/>
    <w:rsid w:val="00CB3EF6"/>
    <w:rsid w:val="00CB41A8"/>
    <w:rsid w:val="00CB7D0C"/>
    <w:rsid w:val="00CC0BC7"/>
    <w:rsid w:val="00CC368B"/>
    <w:rsid w:val="00CC37DF"/>
    <w:rsid w:val="00CD1206"/>
    <w:rsid w:val="00CD3ACA"/>
    <w:rsid w:val="00CD6F90"/>
    <w:rsid w:val="00CE0A60"/>
    <w:rsid w:val="00CE1713"/>
    <w:rsid w:val="00CE7C8B"/>
    <w:rsid w:val="00CF4B14"/>
    <w:rsid w:val="00D0252E"/>
    <w:rsid w:val="00D07D24"/>
    <w:rsid w:val="00D15857"/>
    <w:rsid w:val="00D16BEC"/>
    <w:rsid w:val="00D17EF1"/>
    <w:rsid w:val="00D32597"/>
    <w:rsid w:val="00D40ACC"/>
    <w:rsid w:val="00D41630"/>
    <w:rsid w:val="00D4247F"/>
    <w:rsid w:val="00D45749"/>
    <w:rsid w:val="00D4627F"/>
    <w:rsid w:val="00D50094"/>
    <w:rsid w:val="00D53805"/>
    <w:rsid w:val="00D63972"/>
    <w:rsid w:val="00D64841"/>
    <w:rsid w:val="00D6565E"/>
    <w:rsid w:val="00D6692C"/>
    <w:rsid w:val="00D735A1"/>
    <w:rsid w:val="00D75542"/>
    <w:rsid w:val="00D76C2F"/>
    <w:rsid w:val="00D7783D"/>
    <w:rsid w:val="00D82E38"/>
    <w:rsid w:val="00D83F45"/>
    <w:rsid w:val="00D9246C"/>
    <w:rsid w:val="00D92864"/>
    <w:rsid w:val="00D92C22"/>
    <w:rsid w:val="00DA5D7C"/>
    <w:rsid w:val="00DB0ABF"/>
    <w:rsid w:val="00DB12CB"/>
    <w:rsid w:val="00DB325F"/>
    <w:rsid w:val="00DB42CF"/>
    <w:rsid w:val="00DB6115"/>
    <w:rsid w:val="00DC3EE4"/>
    <w:rsid w:val="00DD606D"/>
    <w:rsid w:val="00DD73BE"/>
    <w:rsid w:val="00DE64CF"/>
    <w:rsid w:val="00DF0FF0"/>
    <w:rsid w:val="00DF3A24"/>
    <w:rsid w:val="00DF5BEF"/>
    <w:rsid w:val="00DF65E3"/>
    <w:rsid w:val="00E00384"/>
    <w:rsid w:val="00E07AA2"/>
    <w:rsid w:val="00E13C92"/>
    <w:rsid w:val="00E1707C"/>
    <w:rsid w:val="00E17526"/>
    <w:rsid w:val="00E30870"/>
    <w:rsid w:val="00E31CC8"/>
    <w:rsid w:val="00E34DC9"/>
    <w:rsid w:val="00E36E5A"/>
    <w:rsid w:val="00E45D55"/>
    <w:rsid w:val="00E543DB"/>
    <w:rsid w:val="00E54621"/>
    <w:rsid w:val="00E678D0"/>
    <w:rsid w:val="00E8607E"/>
    <w:rsid w:val="00E867BB"/>
    <w:rsid w:val="00E930EF"/>
    <w:rsid w:val="00E94489"/>
    <w:rsid w:val="00EB1CC6"/>
    <w:rsid w:val="00EB249C"/>
    <w:rsid w:val="00EB43EF"/>
    <w:rsid w:val="00EB620B"/>
    <w:rsid w:val="00EC38A6"/>
    <w:rsid w:val="00EC5E0B"/>
    <w:rsid w:val="00EC660A"/>
    <w:rsid w:val="00EC780C"/>
    <w:rsid w:val="00ED0183"/>
    <w:rsid w:val="00ED1044"/>
    <w:rsid w:val="00EE08C4"/>
    <w:rsid w:val="00EE0965"/>
    <w:rsid w:val="00EE1B0D"/>
    <w:rsid w:val="00EE2DA7"/>
    <w:rsid w:val="00EF05FE"/>
    <w:rsid w:val="00EF27A2"/>
    <w:rsid w:val="00F03F7E"/>
    <w:rsid w:val="00F10993"/>
    <w:rsid w:val="00F15A0D"/>
    <w:rsid w:val="00F24EDA"/>
    <w:rsid w:val="00F27752"/>
    <w:rsid w:val="00F35CCF"/>
    <w:rsid w:val="00F36B72"/>
    <w:rsid w:val="00F4488D"/>
    <w:rsid w:val="00F45786"/>
    <w:rsid w:val="00F45EC5"/>
    <w:rsid w:val="00F56A77"/>
    <w:rsid w:val="00F645A9"/>
    <w:rsid w:val="00F65C46"/>
    <w:rsid w:val="00F66EF2"/>
    <w:rsid w:val="00F72222"/>
    <w:rsid w:val="00F731C2"/>
    <w:rsid w:val="00F745BC"/>
    <w:rsid w:val="00F745C6"/>
    <w:rsid w:val="00F74F9A"/>
    <w:rsid w:val="00F90ECD"/>
    <w:rsid w:val="00F933FF"/>
    <w:rsid w:val="00FB1C6F"/>
    <w:rsid w:val="00FB3098"/>
    <w:rsid w:val="00FB5EA8"/>
    <w:rsid w:val="00FB685A"/>
    <w:rsid w:val="00FC097F"/>
    <w:rsid w:val="00FC6AD7"/>
    <w:rsid w:val="00FC7975"/>
    <w:rsid w:val="00FE2EF9"/>
    <w:rsid w:val="00FF0C7C"/>
    <w:rsid w:val="010014F7"/>
    <w:rsid w:val="0100390C"/>
    <w:rsid w:val="01113D6B"/>
    <w:rsid w:val="01317F69"/>
    <w:rsid w:val="013743AF"/>
    <w:rsid w:val="013D4B60"/>
    <w:rsid w:val="016D4D19"/>
    <w:rsid w:val="018C1643"/>
    <w:rsid w:val="01E74C5A"/>
    <w:rsid w:val="01ED3F75"/>
    <w:rsid w:val="020D364A"/>
    <w:rsid w:val="021B12C9"/>
    <w:rsid w:val="021B4E21"/>
    <w:rsid w:val="0240516E"/>
    <w:rsid w:val="024A6667"/>
    <w:rsid w:val="024D12DC"/>
    <w:rsid w:val="02630EA1"/>
    <w:rsid w:val="02774E70"/>
    <w:rsid w:val="02A91D81"/>
    <w:rsid w:val="02BA21E0"/>
    <w:rsid w:val="02C03834"/>
    <w:rsid w:val="02CC1A32"/>
    <w:rsid w:val="02CF7A3A"/>
    <w:rsid w:val="02D754FE"/>
    <w:rsid w:val="02D867ED"/>
    <w:rsid w:val="02E32A26"/>
    <w:rsid w:val="031B7F65"/>
    <w:rsid w:val="0328304B"/>
    <w:rsid w:val="03327FC8"/>
    <w:rsid w:val="0337117D"/>
    <w:rsid w:val="035E57E7"/>
    <w:rsid w:val="036021AC"/>
    <w:rsid w:val="0364163C"/>
    <w:rsid w:val="039F425D"/>
    <w:rsid w:val="03A41EE7"/>
    <w:rsid w:val="03AC38D7"/>
    <w:rsid w:val="03B6448E"/>
    <w:rsid w:val="03CB0B3F"/>
    <w:rsid w:val="03E5499E"/>
    <w:rsid w:val="03F21E0D"/>
    <w:rsid w:val="03FD0590"/>
    <w:rsid w:val="04000F37"/>
    <w:rsid w:val="04034FB0"/>
    <w:rsid w:val="04155920"/>
    <w:rsid w:val="041616A2"/>
    <w:rsid w:val="0431202E"/>
    <w:rsid w:val="045C354F"/>
    <w:rsid w:val="04626196"/>
    <w:rsid w:val="047E3330"/>
    <w:rsid w:val="047E38C2"/>
    <w:rsid w:val="049251C3"/>
    <w:rsid w:val="04EC3D75"/>
    <w:rsid w:val="04EE4B83"/>
    <w:rsid w:val="04F01369"/>
    <w:rsid w:val="04FD2A5C"/>
    <w:rsid w:val="05092FAB"/>
    <w:rsid w:val="050C2E8D"/>
    <w:rsid w:val="050D4849"/>
    <w:rsid w:val="05121843"/>
    <w:rsid w:val="05141EB3"/>
    <w:rsid w:val="05254F39"/>
    <w:rsid w:val="052A53FB"/>
    <w:rsid w:val="052C4B8B"/>
    <w:rsid w:val="053616D3"/>
    <w:rsid w:val="05477E91"/>
    <w:rsid w:val="05500F82"/>
    <w:rsid w:val="05550A36"/>
    <w:rsid w:val="056C1D8A"/>
    <w:rsid w:val="05AA5447"/>
    <w:rsid w:val="05D11082"/>
    <w:rsid w:val="05D976D8"/>
    <w:rsid w:val="05E95ED4"/>
    <w:rsid w:val="05EB44A0"/>
    <w:rsid w:val="060D2230"/>
    <w:rsid w:val="061D0FDA"/>
    <w:rsid w:val="06257970"/>
    <w:rsid w:val="065432DE"/>
    <w:rsid w:val="06552C5B"/>
    <w:rsid w:val="06712BB6"/>
    <w:rsid w:val="06826B71"/>
    <w:rsid w:val="068E3D1A"/>
    <w:rsid w:val="06934EED"/>
    <w:rsid w:val="069902F9"/>
    <w:rsid w:val="069A65B0"/>
    <w:rsid w:val="06B83FCF"/>
    <w:rsid w:val="06DF590B"/>
    <w:rsid w:val="06E53E8A"/>
    <w:rsid w:val="06E54264"/>
    <w:rsid w:val="07AB20F7"/>
    <w:rsid w:val="07AF0C34"/>
    <w:rsid w:val="07BA4874"/>
    <w:rsid w:val="07D16002"/>
    <w:rsid w:val="07D93095"/>
    <w:rsid w:val="07E3582C"/>
    <w:rsid w:val="07E95420"/>
    <w:rsid w:val="081303C8"/>
    <w:rsid w:val="08390C66"/>
    <w:rsid w:val="08461DF2"/>
    <w:rsid w:val="085409E1"/>
    <w:rsid w:val="087D6067"/>
    <w:rsid w:val="08BF6E00"/>
    <w:rsid w:val="08C21901"/>
    <w:rsid w:val="08F024B8"/>
    <w:rsid w:val="09342499"/>
    <w:rsid w:val="095011C1"/>
    <w:rsid w:val="098D2960"/>
    <w:rsid w:val="099C4C5A"/>
    <w:rsid w:val="09C35E1E"/>
    <w:rsid w:val="09D65675"/>
    <w:rsid w:val="09EA33AB"/>
    <w:rsid w:val="09EA5159"/>
    <w:rsid w:val="0A0F33F3"/>
    <w:rsid w:val="0A501F59"/>
    <w:rsid w:val="0A6A08F7"/>
    <w:rsid w:val="0A9E7CF1"/>
    <w:rsid w:val="0AC841CD"/>
    <w:rsid w:val="0AC95943"/>
    <w:rsid w:val="0AD1638B"/>
    <w:rsid w:val="0AD34BAB"/>
    <w:rsid w:val="0AD6757C"/>
    <w:rsid w:val="0AE374AA"/>
    <w:rsid w:val="0AEF55CB"/>
    <w:rsid w:val="0B4649C0"/>
    <w:rsid w:val="0B4958C7"/>
    <w:rsid w:val="0B4B1C27"/>
    <w:rsid w:val="0B6407D8"/>
    <w:rsid w:val="0B705B32"/>
    <w:rsid w:val="0B874045"/>
    <w:rsid w:val="0B9E3710"/>
    <w:rsid w:val="0BBC3B5B"/>
    <w:rsid w:val="0BE10FBB"/>
    <w:rsid w:val="0BEB2FEB"/>
    <w:rsid w:val="0BF93CD6"/>
    <w:rsid w:val="0C2E066F"/>
    <w:rsid w:val="0C35417B"/>
    <w:rsid w:val="0C5A4398"/>
    <w:rsid w:val="0C5C3B90"/>
    <w:rsid w:val="0C6333BF"/>
    <w:rsid w:val="0C8836E2"/>
    <w:rsid w:val="0C931D3B"/>
    <w:rsid w:val="0CB44B55"/>
    <w:rsid w:val="0CB63A18"/>
    <w:rsid w:val="0CBE36B2"/>
    <w:rsid w:val="0CC25F19"/>
    <w:rsid w:val="0CD262B0"/>
    <w:rsid w:val="0CED2028"/>
    <w:rsid w:val="0CF74716"/>
    <w:rsid w:val="0CFF6D86"/>
    <w:rsid w:val="0D094B26"/>
    <w:rsid w:val="0D0A5472"/>
    <w:rsid w:val="0D1C6FD2"/>
    <w:rsid w:val="0D5A0BF3"/>
    <w:rsid w:val="0D6402BD"/>
    <w:rsid w:val="0DA72B49"/>
    <w:rsid w:val="0DAD0977"/>
    <w:rsid w:val="0DF742E8"/>
    <w:rsid w:val="0E0704D4"/>
    <w:rsid w:val="0E103B04"/>
    <w:rsid w:val="0E15651D"/>
    <w:rsid w:val="0E1B14C5"/>
    <w:rsid w:val="0E3A0060"/>
    <w:rsid w:val="0E3E1392"/>
    <w:rsid w:val="0E3F2647"/>
    <w:rsid w:val="0E484B44"/>
    <w:rsid w:val="0E4D2F81"/>
    <w:rsid w:val="0E56397A"/>
    <w:rsid w:val="0E576B35"/>
    <w:rsid w:val="0E60401B"/>
    <w:rsid w:val="0E684B46"/>
    <w:rsid w:val="0EC10F93"/>
    <w:rsid w:val="0EC971F5"/>
    <w:rsid w:val="0ECE329B"/>
    <w:rsid w:val="0EDE2DB2"/>
    <w:rsid w:val="0EFA5DC9"/>
    <w:rsid w:val="0EFE3AD9"/>
    <w:rsid w:val="0F0A366A"/>
    <w:rsid w:val="0F1B2C3B"/>
    <w:rsid w:val="0F340269"/>
    <w:rsid w:val="0F4B487C"/>
    <w:rsid w:val="0F4C2AC7"/>
    <w:rsid w:val="0F5604D8"/>
    <w:rsid w:val="0F5B2A3C"/>
    <w:rsid w:val="0F655FEE"/>
    <w:rsid w:val="0FA87A47"/>
    <w:rsid w:val="0FCB2B46"/>
    <w:rsid w:val="0FCD620D"/>
    <w:rsid w:val="0FD15FFD"/>
    <w:rsid w:val="100E5FE7"/>
    <w:rsid w:val="101C0036"/>
    <w:rsid w:val="10260EB5"/>
    <w:rsid w:val="1064614E"/>
    <w:rsid w:val="10694439"/>
    <w:rsid w:val="10806817"/>
    <w:rsid w:val="10866F85"/>
    <w:rsid w:val="10973B61"/>
    <w:rsid w:val="10AC1C99"/>
    <w:rsid w:val="10B23E52"/>
    <w:rsid w:val="10D06EE4"/>
    <w:rsid w:val="10E558BE"/>
    <w:rsid w:val="10F73A97"/>
    <w:rsid w:val="10F90377"/>
    <w:rsid w:val="10FA6071"/>
    <w:rsid w:val="110353E0"/>
    <w:rsid w:val="11242EF4"/>
    <w:rsid w:val="113C669B"/>
    <w:rsid w:val="11494E5B"/>
    <w:rsid w:val="116D327F"/>
    <w:rsid w:val="1175675B"/>
    <w:rsid w:val="1189788B"/>
    <w:rsid w:val="118C1C91"/>
    <w:rsid w:val="118C403C"/>
    <w:rsid w:val="11C444E1"/>
    <w:rsid w:val="11E67252"/>
    <w:rsid w:val="12113B08"/>
    <w:rsid w:val="1216544B"/>
    <w:rsid w:val="12422DB2"/>
    <w:rsid w:val="124318AA"/>
    <w:rsid w:val="12564922"/>
    <w:rsid w:val="125F21BF"/>
    <w:rsid w:val="12D270D2"/>
    <w:rsid w:val="12F760D1"/>
    <w:rsid w:val="12FE3DF2"/>
    <w:rsid w:val="130A23C8"/>
    <w:rsid w:val="130A6D71"/>
    <w:rsid w:val="130F476E"/>
    <w:rsid w:val="132178B7"/>
    <w:rsid w:val="132262E1"/>
    <w:rsid w:val="13260FEE"/>
    <w:rsid w:val="134F589F"/>
    <w:rsid w:val="1351007A"/>
    <w:rsid w:val="135D2E40"/>
    <w:rsid w:val="13E86C1F"/>
    <w:rsid w:val="13EB5D1E"/>
    <w:rsid w:val="13EC7EEC"/>
    <w:rsid w:val="14044BEC"/>
    <w:rsid w:val="14057179"/>
    <w:rsid w:val="147A357D"/>
    <w:rsid w:val="147F2942"/>
    <w:rsid w:val="14D10573"/>
    <w:rsid w:val="14E93479"/>
    <w:rsid w:val="14F37B6F"/>
    <w:rsid w:val="14F80F35"/>
    <w:rsid w:val="15067C2D"/>
    <w:rsid w:val="150C68CB"/>
    <w:rsid w:val="15121A08"/>
    <w:rsid w:val="15147EEB"/>
    <w:rsid w:val="15527F91"/>
    <w:rsid w:val="155B46E0"/>
    <w:rsid w:val="157F564D"/>
    <w:rsid w:val="1582719F"/>
    <w:rsid w:val="158B4BEF"/>
    <w:rsid w:val="159F1212"/>
    <w:rsid w:val="15A60CF0"/>
    <w:rsid w:val="15BC2CEA"/>
    <w:rsid w:val="15CA74E3"/>
    <w:rsid w:val="164C5A2A"/>
    <w:rsid w:val="168B28B1"/>
    <w:rsid w:val="169C3E48"/>
    <w:rsid w:val="16A647D2"/>
    <w:rsid w:val="16A83A1C"/>
    <w:rsid w:val="16C44F84"/>
    <w:rsid w:val="16D521D3"/>
    <w:rsid w:val="16D578F8"/>
    <w:rsid w:val="17072CFC"/>
    <w:rsid w:val="1725740C"/>
    <w:rsid w:val="172660EE"/>
    <w:rsid w:val="17B374D2"/>
    <w:rsid w:val="17BF3D15"/>
    <w:rsid w:val="17C030DD"/>
    <w:rsid w:val="17C30068"/>
    <w:rsid w:val="17CE0343"/>
    <w:rsid w:val="17D24523"/>
    <w:rsid w:val="17DC0645"/>
    <w:rsid w:val="17DF2B07"/>
    <w:rsid w:val="17E05DED"/>
    <w:rsid w:val="1827044F"/>
    <w:rsid w:val="1853078C"/>
    <w:rsid w:val="186D337A"/>
    <w:rsid w:val="18754070"/>
    <w:rsid w:val="187A3BC4"/>
    <w:rsid w:val="187E44A3"/>
    <w:rsid w:val="188A74D2"/>
    <w:rsid w:val="189272F6"/>
    <w:rsid w:val="189B67B8"/>
    <w:rsid w:val="18B41A52"/>
    <w:rsid w:val="18BA663E"/>
    <w:rsid w:val="18C1177B"/>
    <w:rsid w:val="18C85A2E"/>
    <w:rsid w:val="18C9469C"/>
    <w:rsid w:val="18C94AD3"/>
    <w:rsid w:val="1914317A"/>
    <w:rsid w:val="191B057E"/>
    <w:rsid w:val="193728A9"/>
    <w:rsid w:val="193757DD"/>
    <w:rsid w:val="193F21E0"/>
    <w:rsid w:val="194D2A56"/>
    <w:rsid w:val="19520625"/>
    <w:rsid w:val="19670574"/>
    <w:rsid w:val="196F5CD3"/>
    <w:rsid w:val="19820DDF"/>
    <w:rsid w:val="19B1591F"/>
    <w:rsid w:val="19C3433D"/>
    <w:rsid w:val="19FB645E"/>
    <w:rsid w:val="1A161355"/>
    <w:rsid w:val="1A5E42B1"/>
    <w:rsid w:val="1A5F6CC1"/>
    <w:rsid w:val="1A8F199B"/>
    <w:rsid w:val="1A9D6482"/>
    <w:rsid w:val="1AAA3406"/>
    <w:rsid w:val="1AAE1AFB"/>
    <w:rsid w:val="1AFF658A"/>
    <w:rsid w:val="1B135D73"/>
    <w:rsid w:val="1B1B192C"/>
    <w:rsid w:val="1B2E3ECD"/>
    <w:rsid w:val="1B55648A"/>
    <w:rsid w:val="1B5E7755"/>
    <w:rsid w:val="1B6D1746"/>
    <w:rsid w:val="1BA5629B"/>
    <w:rsid w:val="1BB616DC"/>
    <w:rsid w:val="1BC607DF"/>
    <w:rsid w:val="1BCE3428"/>
    <w:rsid w:val="1BD75A25"/>
    <w:rsid w:val="1C3240B4"/>
    <w:rsid w:val="1C370587"/>
    <w:rsid w:val="1C437831"/>
    <w:rsid w:val="1C470EF0"/>
    <w:rsid w:val="1C5420EF"/>
    <w:rsid w:val="1C705E17"/>
    <w:rsid w:val="1CA82925"/>
    <w:rsid w:val="1CCB706C"/>
    <w:rsid w:val="1CDF6673"/>
    <w:rsid w:val="1D012846"/>
    <w:rsid w:val="1D0C2A55"/>
    <w:rsid w:val="1D1B48C0"/>
    <w:rsid w:val="1D1E3640"/>
    <w:rsid w:val="1D210A3A"/>
    <w:rsid w:val="1D3C5C53"/>
    <w:rsid w:val="1D430E23"/>
    <w:rsid w:val="1D457285"/>
    <w:rsid w:val="1D5E51E4"/>
    <w:rsid w:val="1D5E7A89"/>
    <w:rsid w:val="1D622413"/>
    <w:rsid w:val="1D6E4C4A"/>
    <w:rsid w:val="1D8F0099"/>
    <w:rsid w:val="1D9F1446"/>
    <w:rsid w:val="1DAC30F3"/>
    <w:rsid w:val="1DB43961"/>
    <w:rsid w:val="1DDC1D26"/>
    <w:rsid w:val="1DE15A08"/>
    <w:rsid w:val="1E1E05A6"/>
    <w:rsid w:val="1E650DFA"/>
    <w:rsid w:val="1E8079E2"/>
    <w:rsid w:val="1EC52AEB"/>
    <w:rsid w:val="1EDA7B62"/>
    <w:rsid w:val="1EE2259D"/>
    <w:rsid w:val="1EE81965"/>
    <w:rsid w:val="1F02489B"/>
    <w:rsid w:val="1F1F6F02"/>
    <w:rsid w:val="1F4211D0"/>
    <w:rsid w:val="1F596F94"/>
    <w:rsid w:val="1F707963"/>
    <w:rsid w:val="1F732E3B"/>
    <w:rsid w:val="1F7E2174"/>
    <w:rsid w:val="1FA57D1D"/>
    <w:rsid w:val="1FA6791C"/>
    <w:rsid w:val="1FB16EB9"/>
    <w:rsid w:val="1FD20711"/>
    <w:rsid w:val="1FE521F3"/>
    <w:rsid w:val="200A6BE9"/>
    <w:rsid w:val="20192F12"/>
    <w:rsid w:val="202076CF"/>
    <w:rsid w:val="20293D1E"/>
    <w:rsid w:val="205F74BF"/>
    <w:rsid w:val="20745325"/>
    <w:rsid w:val="20763F4E"/>
    <w:rsid w:val="208539D6"/>
    <w:rsid w:val="208C4A28"/>
    <w:rsid w:val="20994D8B"/>
    <w:rsid w:val="20CE5C4B"/>
    <w:rsid w:val="20D538AC"/>
    <w:rsid w:val="20D935B0"/>
    <w:rsid w:val="20E472B0"/>
    <w:rsid w:val="20F326ED"/>
    <w:rsid w:val="21332422"/>
    <w:rsid w:val="21503169"/>
    <w:rsid w:val="21556B0C"/>
    <w:rsid w:val="2166424E"/>
    <w:rsid w:val="218D7006"/>
    <w:rsid w:val="21A659B2"/>
    <w:rsid w:val="21CC6C34"/>
    <w:rsid w:val="21D050B7"/>
    <w:rsid w:val="21D964CF"/>
    <w:rsid w:val="21DA06E6"/>
    <w:rsid w:val="21DA1AFF"/>
    <w:rsid w:val="21EB414E"/>
    <w:rsid w:val="21EF0726"/>
    <w:rsid w:val="21F0591C"/>
    <w:rsid w:val="21F443B9"/>
    <w:rsid w:val="221E598F"/>
    <w:rsid w:val="222E068D"/>
    <w:rsid w:val="22796D63"/>
    <w:rsid w:val="22B144B5"/>
    <w:rsid w:val="22C5455D"/>
    <w:rsid w:val="22CB100B"/>
    <w:rsid w:val="22D941EC"/>
    <w:rsid w:val="22E335BF"/>
    <w:rsid w:val="23102C7D"/>
    <w:rsid w:val="23142E79"/>
    <w:rsid w:val="23171A83"/>
    <w:rsid w:val="232A458D"/>
    <w:rsid w:val="2331574F"/>
    <w:rsid w:val="236B03C2"/>
    <w:rsid w:val="238E7B1C"/>
    <w:rsid w:val="23977A79"/>
    <w:rsid w:val="23AA5329"/>
    <w:rsid w:val="23AC6800"/>
    <w:rsid w:val="23D74548"/>
    <w:rsid w:val="23EA1906"/>
    <w:rsid w:val="241235EB"/>
    <w:rsid w:val="242F2410"/>
    <w:rsid w:val="24442D9D"/>
    <w:rsid w:val="24553074"/>
    <w:rsid w:val="245572F7"/>
    <w:rsid w:val="24724271"/>
    <w:rsid w:val="2480698E"/>
    <w:rsid w:val="24876E8B"/>
    <w:rsid w:val="249C49CD"/>
    <w:rsid w:val="249C4E4A"/>
    <w:rsid w:val="249D710E"/>
    <w:rsid w:val="24A222C9"/>
    <w:rsid w:val="24A34B8E"/>
    <w:rsid w:val="24A37195"/>
    <w:rsid w:val="24CA5100"/>
    <w:rsid w:val="24CE09AE"/>
    <w:rsid w:val="24D6035C"/>
    <w:rsid w:val="24DD15AF"/>
    <w:rsid w:val="250C7AD8"/>
    <w:rsid w:val="252D4A83"/>
    <w:rsid w:val="25401C79"/>
    <w:rsid w:val="255015CC"/>
    <w:rsid w:val="256658F9"/>
    <w:rsid w:val="256D3EC0"/>
    <w:rsid w:val="257B4BAA"/>
    <w:rsid w:val="257C2098"/>
    <w:rsid w:val="25964488"/>
    <w:rsid w:val="25B56686"/>
    <w:rsid w:val="25C44658"/>
    <w:rsid w:val="25E34D8D"/>
    <w:rsid w:val="260B2D5F"/>
    <w:rsid w:val="26127ABA"/>
    <w:rsid w:val="263B1661"/>
    <w:rsid w:val="26747443"/>
    <w:rsid w:val="267A60C7"/>
    <w:rsid w:val="269D59EE"/>
    <w:rsid w:val="26AB537B"/>
    <w:rsid w:val="26D0702D"/>
    <w:rsid w:val="26D42FC1"/>
    <w:rsid w:val="26DC333A"/>
    <w:rsid w:val="26EC0945"/>
    <w:rsid w:val="26F55953"/>
    <w:rsid w:val="271138CD"/>
    <w:rsid w:val="271E248E"/>
    <w:rsid w:val="272175F1"/>
    <w:rsid w:val="27290AB2"/>
    <w:rsid w:val="2743765A"/>
    <w:rsid w:val="274D4F27"/>
    <w:rsid w:val="27554E18"/>
    <w:rsid w:val="275F2537"/>
    <w:rsid w:val="27764078"/>
    <w:rsid w:val="277B1D9A"/>
    <w:rsid w:val="279A37A2"/>
    <w:rsid w:val="27AE736E"/>
    <w:rsid w:val="27C34919"/>
    <w:rsid w:val="27C64F15"/>
    <w:rsid w:val="27DC36B5"/>
    <w:rsid w:val="27EC60E8"/>
    <w:rsid w:val="27ED433A"/>
    <w:rsid w:val="27F21951"/>
    <w:rsid w:val="280E605F"/>
    <w:rsid w:val="28180C8B"/>
    <w:rsid w:val="281A0786"/>
    <w:rsid w:val="283D35AC"/>
    <w:rsid w:val="284A1D18"/>
    <w:rsid w:val="28665E9B"/>
    <w:rsid w:val="28752365"/>
    <w:rsid w:val="287956EC"/>
    <w:rsid w:val="28A45513"/>
    <w:rsid w:val="28B00A79"/>
    <w:rsid w:val="28B60C86"/>
    <w:rsid w:val="28C61462"/>
    <w:rsid w:val="28CF26F1"/>
    <w:rsid w:val="28E82D54"/>
    <w:rsid w:val="28EB133F"/>
    <w:rsid w:val="29024121"/>
    <w:rsid w:val="29083272"/>
    <w:rsid w:val="290E0023"/>
    <w:rsid w:val="291D5E12"/>
    <w:rsid w:val="2934657E"/>
    <w:rsid w:val="297327AF"/>
    <w:rsid w:val="297C547C"/>
    <w:rsid w:val="299D021B"/>
    <w:rsid w:val="29A22F02"/>
    <w:rsid w:val="29A50BAD"/>
    <w:rsid w:val="29A77CC4"/>
    <w:rsid w:val="29BB6255"/>
    <w:rsid w:val="29C83250"/>
    <w:rsid w:val="29CC5B2C"/>
    <w:rsid w:val="29CE5AA6"/>
    <w:rsid w:val="29D058C4"/>
    <w:rsid w:val="29D3130E"/>
    <w:rsid w:val="29E25E62"/>
    <w:rsid w:val="29EC0867"/>
    <w:rsid w:val="2A1258BD"/>
    <w:rsid w:val="2A3422AC"/>
    <w:rsid w:val="2A7268CC"/>
    <w:rsid w:val="2A726DBA"/>
    <w:rsid w:val="2A77397C"/>
    <w:rsid w:val="2A7A7B94"/>
    <w:rsid w:val="2A857C5C"/>
    <w:rsid w:val="2A925795"/>
    <w:rsid w:val="2A94164D"/>
    <w:rsid w:val="2ACC1A81"/>
    <w:rsid w:val="2AD0412D"/>
    <w:rsid w:val="2AED2C7E"/>
    <w:rsid w:val="2AF3029A"/>
    <w:rsid w:val="2AF82E9F"/>
    <w:rsid w:val="2AF858EC"/>
    <w:rsid w:val="2B066857"/>
    <w:rsid w:val="2B2355DD"/>
    <w:rsid w:val="2B2C33CC"/>
    <w:rsid w:val="2BC66D41"/>
    <w:rsid w:val="2BE041B6"/>
    <w:rsid w:val="2BEC2B5B"/>
    <w:rsid w:val="2C5B78D5"/>
    <w:rsid w:val="2C817A22"/>
    <w:rsid w:val="2C9B5B2F"/>
    <w:rsid w:val="2C9B7D30"/>
    <w:rsid w:val="2CE85D69"/>
    <w:rsid w:val="2D2500D2"/>
    <w:rsid w:val="2D3558F2"/>
    <w:rsid w:val="2D44049E"/>
    <w:rsid w:val="2D4D4CF4"/>
    <w:rsid w:val="2D696A9C"/>
    <w:rsid w:val="2D784960"/>
    <w:rsid w:val="2D892542"/>
    <w:rsid w:val="2DAB545E"/>
    <w:rsid w:val="2DCE2653"/>
    <w:rsid w:val="2DF27B80"/>
    <w:rsid w:val="2DFE75C5"/>
    <w:rsid w:val="2E082DAA"/>
    <w:rsid w:val="2E100536"/>
    <w:rsid w:val="2E2067BD"/>
    <w:rsid w:val="2E23765B"/>
    <w:rsid w:val="2E704757"/>
    <w:rsid w:val="2E754D73"/>
    <w:rsid w:val="2E7E204D"/>
    <w:rsid w:val="2EB74A40"/>
    <w:rsid w:val="2EBC457F"/>
    <w:rsid w:val="2EDC6EB7"/>
    <w:rsid w:val="2EE43FBD"/>
    <w:rsid w:val="2EF27DF3"/>
    <w:rsid w:val="2F022B9D"/>
    <w:rsid w:val="2F087CAC"/>
    <w:rsid w:val="2F0C7181"/>
    <w:rsid w:val="2F246A05"/>
    <w:rsid w:val="2F2A7C22"/>
    <w:rsid w:val="2F452CAE"/>
    <w:rsid w:val="2F4B171B"/>
    <w:rsid w:val="2F6726AF"/>
    <w:rsid w:val="2F792957"/>
    <w:rsid w:val="2F9B05F1"/>
    <w:rsid w:val="2FAD4762"/>
    <w:rsid w:val="2FB77B1B"/>
    <w:rsid w:val="2FBB2F70"/>
    <w:rsid w:val="2FC0069A"/>
    <w:rsid w:val="2FD600A9"/>
    <w:rsid w:val="2FD858D0"/>
    <w:rsid w:val="2FDB694E"/>
    <w:rsid w:val="2FF9477F"/>
    <w:rsid w:val="2FFE3BB3"/>
    <w:rsid w:val="30321BF3"/>
    <w:rsid w:val="306700A2"/>
    <w:rsid w:val="306D104B"/>
    <w:rsid w:val="307C3750"/>
    <w:rsid w:val="307F6291"/>
    <w:rsid w:val="30896BCA"/>
    <w:rsid w:val="308B1B45"/>
    <w:rsid w:val="309B58FE"/>
    <w:rsid w:val="30BA6D84"/>
    <w:rsid w:val="30BB567A"/>
    <w:rsid w:val="30C16989"/>
    <w:rsid w:val="30EA2F48"/>
    <w:rsid w:val="30FA6005"/>
    <w:rsid w:val="310A7A37"/>
    <w:rsid w:val="31237782"/>
    <w:rsid w:val="31240046"/>
    <w:rsid w:val="31336B36"/>
    <w:rsid w:val="313A08C7"/>
    <w:rsid w:val="315B4E78"/>
    <w:rsid w:val="317509A3"/>
    <w:rsid w:val="317C04DD"/>
    <w:rsid w:val="318A0E4C"/>
    <w:rsid w:val="31A83DC5"/>
    <w:rsid w:val="31B90469"/>
    <w:rsid w:val="31BD1746"/>
    <w:rsid w:val="31C14A2C"/>
    <w:rsid w:val="31CF685F"/>
    <w:rsid w:val="31D125D7"/>
    <w:rsid w:val="31EA53A6"/>
    <w:rsid w:val="31F37752"/>
    <w:rsid w:val="31F70202"/>
    <w:rsid w:val="32003F1B"/>
    <w:rsid w:val="32110C25"/>
    <w:rsid w:val="32164DF3"/>
    <w:rsid w:val="321D7339"/>
    <w:rsid w:val="32462E34"/>
    <w:rsid w:val="32733B68"/>
    <w:rsid w:val="32745531"/>
    <w:rsid w:val="32837625"/>
    <w:rsid w:val="328B477A"/>
    <w:rsid w:val="32905C14"/>
    <w:rsid w:val="32B033AB"/>
    <w:rsid w:val="32B938C9"/>
    <w:rsid w:val="32DD144F"/>
    <w:rsid w:val="32E819BC"/>
    <w:rsid w:val="32FD4ED1"/>
    <w:rsid w:val="32FE77C5"/>
    <w:rsid w:val="330469DC"/>
    <w:rsid w:val="33186F28"/>
    <w:rsid w:val="331B3295"/>
    <w:rsid w:val="331D5B27"/>
    <w:rsid w:val="33225B04"/>
    <w:rsid w:val="33272286"/>
    <w:rsid w:val="333A41AC"/>
    <w:rsid w:val="334036CF"/>
    <w:rsid w:val="3341553A"/>
    <w:rsid w:val="335B5127"/>
    <w:rsid w:val="33873282"/>
    <w:rsid w:val="338F229F"/>
    <w:rsid w:val="33997CA1"/>
    <w:rsid w:val="33C002DF"/>
    <w:rsid w:val="33DA5C9B"/>
    <w:rsid w:val="33DB773D"/>
    <w:rsid w:val="33E5784D"/>
    <w:rsid w:val="34083723"/>
    <w:rsid w:val="340B32EF"/>
    <w:rsid w:val="341D2BFD"/>
    <w:rsid w:val="342F0BE9"/>
    <w:rsid w:val="34880FC6"/>
    <w:rsid w:val="34A959FC"/>
    <w:rsid w:val="34E0115C"/>
    <w:rsid w:val="35001F4C"/>
    <w:rsid w:val="352064D2"/>
    <w:rsid w:val="352073D1"/>
    <w:rsid w:val="357332C2"/>
    <w:rsid w:val="35805421"/>
    <w:rsid w:val="35875E3B"/>
    <w:rsid w:val="358923BE"/>
    <w:rsid w:val="35A52EBE"/>
    <w:rsid w:val="35AD6EB7"/>
    <w:rsid w:val="35BA15D4"/>
    <w:rsid w:val="35DC314F"/>
    <w:rsid w:val="35E11256"/>
    <w:rsid w:val="35E30FA3"/>
    <w:rsid w:val="35ED4399"/>
    <w:rsid w:val="35F41176"/>
    <w:rsid w:val="364B4094"/>
    <w:rsid w:val="36737A45"/>
    <w:rsid w:val="36B50719"/>
    <w:rsid w:val="36BA340A"/>
    <w:rsid w:val="36BD28D9"/>
    <w:rsid w:val="36C343D6"/>
    <w:rsid w:val="36D86385"/>
    <w:rsid w:val="36DD3631"/>
    <w:rsid w:val="36E209E6"/>
    <w:rsid w:val="36E72286"/>
    <w:rsid w:val="36EE2BA6"/>
    <w:rsid w:val="37122E6E"/>
    <w:rsid w:val="371C136B"/>
    <w:rsid w:val="37281B1D"/>
    <w:rsid w:val="37344A79"/>
    <w:rsid w:val="373C2085"/>
    <w:rsid w:val="37407A51"/>
    <w:rsid w:val="3773689F"/>
    <w:rsid w:val="37833F18"/>
    <w:rsid w:val="37B01426"/>
    <w:rsid w:val="37B14E38"/>
    <w:rsid w:val="37BF7425"/>
    <w:rsid w:val="37CF563E"/>
    <w:rsid w:val="37E8032E"/>
    <w:rsid w:val="38142F6F"/>
    <w:rsid w:val="3818174A"/>
    <w:rsid w:val="383A69FC"/>
    <w:rsid w:val="38662CD0"/>
    <w:rsid w:val="387A50C5"/>
    <w:rsid w:val="3885236D"/>
    <w:rsid w:val="388B5B16"/>
    <w:rsid w:val="38A15888"/>
    <w:rsid w:val="38B36EDA"/>
    <w:rsid w:val="38B4055C"/>
    <w:rsid w:val="38B81626"/>
    <w:rsid w:val="38BA5C62"/>
    <w:rsid w:val="38E928FC"/>
    <w:rsid w:val="38EB1A3B"/>
    <w:rsid w:val="39552094"/>
    <w:rsid w:val="39594907"/>
    <w:rsid w:val="39810418"/>
    <w:rsid w:val="39A624C0"/>
    <w:rsid w:val="39B713D2"/>
    <w:rsid w:val="39BF4E9F"/>
    <w:rsid w:val="39C82EDE"/>
    <w:rsid w:val="39DD6597"/>
    <w:rsid w:val="3A0C7F1A"/>
    <w:rsid w:val="3A1E255A"/>
    <w:rsid w:val="3A395FDF"/>
    <w:rsid w:val="3A4B6BD8"/>
    <w:rsid w:val="3A766093"/>
    <w:rsid w:val="3A8B332C"/>
    <w:rsid w:val="3A9E7716"/>
    <w:rsid w:val="3AA02973"/>
    <w:rsid w:val="3AA5322F"/>
    <w:rsid w:val="3AD4724A"/>
    <w:rsid w:val="3ADB44C6"/>
    <w:rsid w:val="3AEA209B"/>
    <w:rsid w:val="3AF03EBA"/>
    <w:rsid w:val="3B091033"/>
    <w:rsid w:val="3B306616"/>
    <w:rsid w:val="3B307674"/>
    <w:rsid w:val="3B352654"/>
    <w:rsid w:val="3B467679"/>
    <w:rsid w:val="3B6D6F39"/>
    <w:rsid w:val="3BB10F83"/>
    <w:rsid w:val="3BC60F91"/>
    <w:rsid w:val="3BCB55F2"/>
    <w:rsid w:val="3C0E1FC9"/>
    <w:rsid w:val="3C374068"/>
    <w:rsid w:val="3C4946C8"/>
    <w:rsid w:val="3C834378"/>
    <w:rsid w:val="3CB6321C"/>
    <w:rsid w:val="3CB90837"/>
    <w:rsid w:val="3CC01BC6"/>
    <w:rsid w:val="3CF62B11"/>
    <w:rsid w:val="3D1C10E6"/>
    <w:rsid w:val="3D3F43CB"/>
    <w:rsid w:val="3D4445A5"/>
    <w:rsid w:val="3D4E401B"/>
    <w:rsid w:val="3DBE29F9"/>
    <w:rsid w:val="3DEB4A20"/>
    <w:rsid w:val="3DF02D26"/>
    <w:rsid w:val="3DF8713D"/>
    <w:rsid w:val="3E1421A9"/>
    <w:rsid w:val="3E196FDB"/>
    <w:rsid w:val="3E577856"/>
    <w:rsid w:val="3E60342A"/>
    <w:rsid w:val="3E90381A"/>
    <w:rsid w:val="3E924F2E"/>
    <w:rsid w:val="3E9C194E"/>
    <w:rsid w:val="3EB30FC3"/>
    <w:rsid w:val="3EC3279A"/>
    <w:rsid w:val="3F0531C1"/>
    <w:rsid w:val="3F2611E1"/>
    <w:rsid w:val="3F3333C9"/>
    <w:rsid w:val="3F3C4DFA"/>
    <w:rsid w:val="3F487C50"/>
    <w:rsid w:val="3F5011CA"/>
    <w:rsid w:val="3F6A765F"/>
    <w:rsid w:val="3F846BE3"/>
    <w:rsid w:val="3FA54F98"/>
    <w:rsid w:val="3FAA090B"/>
    <w:rsid w:val="3FC26789"/>
    <w:rsid w:val="3FCA0BC1"/>
    <w:rsid w:val="3FDE5D44"/>
    <w:rsid w:val="40116593"/>
    <w:rsid w:val="40246172"/>
    <w:rsid w:val="40464190"/>
    <w:rsid w:val="40610FCA"/>
    <w:rsid w:val="40B120FC"/>
    <w:rsid w:val="40BC08F6"/>
    <w:rsid w:val="40EE284F"/>
    <w:rsid w:val="41091D66"/>
    <w:rsid w:val="4130498B"/>
    <w:rsid w:val="41322966"/>
    <w:rsid w:val="413C5593"/>
    <w:rsid w:val="4140157C"/>
    <w:rsid w:val="41484526"/>
    <w:rsid w:val="41766CF7"/>
    <w:rsid w:val="417F321D"/>
    <w:rsid w:val="418F1252"/>
    <w:rsid w:val="41AC5491"/>
    <w:rsid w:val="41FD4D22"/>
    <w:rsid w:val="422A34C2"/>
    <w:rsid w:val="422C3859"/>
    <w:rsid w:val="422E0F26"/>
    <w:rsid w:val="42471EBE"/>
    <w:rsid w:val="424D36B9"/>
    <w:rsid w:val="425D3A13"/>
    <w:rsid w:val="42862F6A"/>
    <w:rsid w:val="428B7416"/>
    <w:rsid w:val="429B05C5"/>
    <w:rsid w:val="42A72EE0"/>
    <w:rsid w:val="42A738AA"/>
    <w:rsid w:val="42B555FD"/>
    <w:rsid w:val="42CD6DEA"/>
    <w:rsid w:val="42D33CD5"/>
    <w:rsid w:val="42DA582B"/>
    <w:rsid w:val="43192030"/>
    <w:rsid w:val="4320289B"/>
    <w:rsid w:val="43256B2C"/>
    <w:rsid w:val="4352126E"/>
    <w:rsid w:val="43532097"/>
    <w:rsid w:val="43572A67"/>
    <w:rsid w:val="43B355AD"/>
    <w:rsid w:val="43BF2BD7"/>
    <w:rsid w:val="43C063D7"/>
    <w:rsid w:val="43E5465D"/>
    <w:rsid w:val="44002D0E"/>
    <w:rsid w:val="44223166"/>
    <w:rsid w:val="442F1A59"/>
    <w:rsid w:val="443F7874"/>
    <w:rsid w:val="444C01E3"/>
    <w:rsid w:val="44524409"/>
    <w:rsid w:val="446A0597"/>
    <w:rsid w:val="44733463"/>
    <w:rsid w:val="447F761B"/>
    <w:rsid w:val="448E428F"/>
    <w:rsid w:val="44A57DDF"/>
    <w:rsid w:val="44D821B3"/>
    <w:rsid w:val="44DF631C"/>
    <w:rsid w:val="44F033B0"/>
    <w:rsid w:val="44FE1E8F"/>
    <w:rsid w:val="451E27DE"/>
    <w:rsid w:val="452D1DC2"/>
    <w:rsid w:val="452D591E"/>
    <w:rsid w:val="45440EBA"/>
    <w:rsid w:val="454D39F9"/>
    <w:rsid w:val="4550785F"/>
    <w:rsid w:val="455D5486"/>
    <w:rsid w:val="455F38C1"/>
    <w:rsid w:val="45650DEA"/>
    <w:rsid w:val="45684BA8"/>
    <w:rsid w:val="45686B39"/>
    <w:rsid w:val="45762C79"/>
    <w:rsid w:val="45780D45"/>
    <w:rsid w:val="45B63B66"/>
    <w:rsid w:val="45C93975"/>
    <w:rsid w:val="45CB4758"/>
    <w:rsid w:val="45D66769"/>
    <w:rsid w:val="45E56472"/>
    <w:rsid w:val="45EC7588"/>
    <w:rsid w:val="45F141ED"/>
    <w:rsid w:val="460A3EB2"/>
    <w:rsid w:val="4617024D"/>
    <w:rsid w:val="462717CB"/>
    <w:rsid w:val="462B19BC"/>
    <w:rsid w:val="462B2104"/>
    <w:rsid w:val="46524CEA"/>
    <w:rsid w:val="46525072"/>
    <w:rsid w:val="46537607"/>
    <w:rsid w:val="465E4E84"/>
    <w:rsid w:val="46763B8A"/>
    <w:rsid w:val="469179FB"/>
    <w:rsid w:val="46A13599"/>
    <w:rsid w:val="46AB7443"/>
    <w:rsid w:val="46B375DC"/>
    <w:rsid w:val="46BD2CD2"/>
    <w:rsid w:val="470D3C37"/>
    <w:rsid w:val="471C6D8E"/>
    <w:rsid w:val="47324404"/>
    <w:rsid w:val="47464C04"/>
    <w:rsid w:val="474E1723"/>
    <w:rsid w:val="47680AD5"/>
    <w:rsid w:val="479B080C"/>
    <w:rsid w:val="47A907F7"/>
    <w:rsid w:val="47C21F63"/>
    <w:rsid w:val="47D673CB"/>
    <w:rsid w:val="47D93B3C"/>
    <w:rsid w:val="47DD44DB"/>
    <w:rsid w:val="47DD6FF0"/>
    <w:rsid w:val="48050DD4"/>
    <w:rsid w:val="48BF5427"/>
    <w:rsid w:val="48E1714C"/>
    <w:rsid w:val="491D31B2"/>
    <w:rsid w:val="491D40D2"/>
    <w:rsid w:val="49853A60"/>
    <w:rsid w:val="49951CE4"/>
    <w:rsid w:val="49B605D8"/>
    <w:rsid w:val="49DA0F85"/>
    <w:rsid w:val="4A3C66EF"/>
    <w:rsid w:val="4A533BDE"/>
    <w:rsid w:val="4ABD7957"/>
    <w:rsid w:val="4ABE1525"/>
    <w:rsid w:val="4AC50EDC"/>
    <w:rsid w:val="4AE25710"/>
    <w:rsid w:val="4B164962"/>
    <w:rsid w:val="4B201A81"/>
    <w:rsid w:val="4B2E2949"/>
    <w:rsid w:val="4B3519D1"/>
    <w:rsid w:val="4B3C10C7"/>
    <w:rsid w:val="4B5C6F5D"/>
    <w:rsid w:val="4B6C2178"/>
    <w:rsid w:val="4C307ADA"/>
    <w:rsid w:val="4C52210E"/>
    <w:rsid w:val="4C641E65"/>
    <w:rsid w:val="4C972C8F"/>
    <w:rsid w:val="4CCE1166"/>
    <w:rsid w:val="4CFF66D3"/>
    <w:rsid w:val="4D0B6CA7"/>
    <w:rsid w:val="4D1253D4"/>
    <w:rsid w:val="4D134330"/>
    <w:rsid w:val="4D241CFD"/>
    <w:rsid w:val="4D276031"/>
    <w:rsid w:val="4D357A66"/>
    <w:rsid w:val="4D756C51"/>
    <w:rsid w:val="4D7B7443"/>
    <w:rsid w:val="4D9D2D59"/>
    <w:rsid w:val="4D9E7182"/>
    <w:rsid w:val="4DB87A58"/>
    <w:rsid w:val="4DCA00F6"/>
    <w:rsid w:val="4DCD11E2"/>
    <w:rsid w:val="4DD65F32"/>
    <w:rsid w:val="4DF06083"/>
    <w:rsid w:val="4DFF1E22"/>
    <w:rsid w:val="4E260CE2"/>
    <w:rsid w:val="4E390F79"/>
    <w:rsid w:val="4E7B3FB3"/>
    <w:rsid w:val="4E8B5CB5"/>
    <w:rsid w:val="4E9C3B15"/>
    <w:rsid w:val="4EA02159"/>
    <w:rsid w:val="4EAA4D68"/>
    <w:rsid w:val="4EB6369B"/>
    <w:rsid w:val="4F03754D"/>
    <w:rsid w:val="4F0E67C1"/>
    <w:rsid w:val="4F100110"/>
    <w:rsid w:val="4F2433C7"/>
    <w:rsid w:val="4F2E2A58"/>
    <w:rsid w:val="4F321F41"/>
    <w:rsid w:val="4F3F2E1E"/>
    <w:rsid w:val="4F44035A"/>
    <w:rsid w:val="4F4A3571"/>
    <w:rsid w:val="4F4E2C79"/>
    <w:rsid w:val="4F691D8A"/>
    <w:rsid w:val="4F707A59"/>
    <w:rsid w:val="4F8C4441"/>
    <w:rsid w:val="4FCD3D37"/>
    <w:rsid w:val="4FCE587D"/>
    <w:rsid w:val="4FED349E"/>
    <w:rsid w:val="4FF62682"/>
    <w:rsid w:val="502F2E92"/>
    <w:rsid w:val="505A77E4"/>
    <w:rsid w:val="506A1D6C"/>
    <w:rsid w:val="506B379F"/>
    <w:rsid w:val="50985463"/>
    <w:rsid w:val="509F4106"/>
    <w:rsid w:val="50A52B72"/>
    <w:rsid w:val="50BE4216"/>
    <w:rsid w:val="50C26CA8"/>
    <w:rsid w:val="50C66A35"/>
    <w:rsid w:val="50D413AF"/>
    <w:rsid w:val="50EA693C"/>
    <w:rsid w:val="50F438E1"/>
    <w:rsid w:val="510221C1"/>
    <w:rsid w:val="510861D3"/>
    <w:rsid w:val="5137430D"/>
    <w:rsid w:val="513827D0"/>
    <w:rsid w:val="51386793"/>
    <w:rsid w:val="5159541F"/>
    <w:rsid w:val="51622B24"/>
    <w:rsid w:val="5168704B"/>
    <w:rsid w:val="517B4DAE"/>
    <w:rsid w:val="517E7E7A"/>
    <w:rsid w:val="518151DF"/>
    <w:rsid w:val="51937731"/>
    <w:rsid w:val="5194720B"/>
    <w:rsid w:val="51A15EE5"/>
    <w:rsid w:val="51A27694"/>
    <w:rsid w:val="51F35C8B"/>
    <w:rsid w:val="520A5A58"/>
    <w:rsid w:val="522F7ACD"/>
    <w:rsid w:val="52482D60"/>
    <w:rsid w:val="52484783"/>
    <w:rsid w:val="524C66B1"/>
    <w:rsid w:val="5272350A"/>
    <w:rsid w:val="527B23BF"/>
    <w:rsid w:val="528A458A"/>
    <w:rsid w:val="52A62EF6"/>
    <w:rsid w:val="52AE3C0D"/>
    <w:rsid w:val="52CD0E91"/>
    <w:rsid w:val="52CF270B"/>
    <w:rsid w:val="52F61BE9"/>
    <w:rsid w:val="53030A78"/>
    <w:rsid w:val="53042C8E"/>
    <w:rsid w:val="530D6D8F"/>
    <w:rsid w:val="531602DF"/>
    <w:rsid w:val="534A66BC"/>
    <w:rsid w:val="536335DE"/>
    <w:rsid w:val="537524E4"/>
    <w:rsid w:val="537C2117"/>
    <w:rsid w:val="539B25ED"/>
    <w:rsid w:val="53BD343B"/>
    <w:rsid w:val="53D123DD"/>
    <w:rsid w:val="53EA0E7E"/>
    <w:rsid w:val="53ED479A"/>
    <w:rsid w:val="53F212D3"/>
    <w:rsid w:val="53FA37B7"/>
    <w:rsid w:val="54014B46"/>
    <w:rsid w:val="540D3B1D"/>
    <w:rsid w:val="54104091"/>
    <w:rsid w:val="541A4F1A"/>
    <w:rsid w:val="54256188"/>
    <w:rsid w:val="54273E81"/>
    <w:rsid w:val="544B4013"/>
    <w:rsid w:val="545760DC"/>
    <w:rsid w:val="545B0B60"/>
    <w:rsid w:val="54806EA3"/>
    <w:rsid w:val="54810EA7"/>
    <w:rsid w:val="54A61249"/>
    <w:rsid w:val="54BA7092"/>
    <w:rsid w:val="551923A5"/>
    <w:rsid w:val="5521195D"/>
    <w:rsid w:val="5526081F"/>
    <w:rsid w:val="552A5164"/>
    <w:rsid w:val="5533743C"/>
    <w:rsid w:val="55345D6A"/>
    <w:rsid w:val="5539436E"/>
    <w:rsid w:val="554019DC"/>
    <w:rsid w:val="554967A4"/>
    <w:rsid w:val="555114F2"/>
    <w:rsid w:val="5551291D"/>
    <w:rsid w:val="55627866"/>
    <w:rsid w:val="55911EF9"/>
    <w:rsid w:val="5598448B"/>
    <w:rsid w:val="559C22E2"/>
    <w:rsid w:val="55BE3914"/>
    <w:rsid w:val="55C20305"/>
    <w:rsid w:val="55C925A5"/>
    <w:rsid w:val="55CC1183"/>
    <w:rsid w:val="55DD4A44"/>
    <w:rsid w:val="55F91028"/>
    <w:rsid w:val="56097A90"/>
    <w:rsid w:val="560A5B81"/>
    <w:rsid w:val="56271BD5"/>
    <w:rsid w:val="56327239"/>
    <w:rsid w:val="563C71AD"/>
    <w:rsid w:val="564D41BB"/>
    <w:rsid w:val="56537D23"/>
    <w:rsid w:val="56663E11"/>
    <w:rsid w:val="56914861"/>
    <w:rsid w:val="569E6738"/>
    <w:rsid w:val="56D71B8E"/>
    <w:rsid w:val="56D73E80"/>
    <w:rsid w:val="570F0774"/>
    <w:rsid w:val="571954AC"/>
    <w:rsid w:val="571A7A7C"/>
    <w:rsid w:val="571B2939"/>
    <w:rsid w:val="57231423"/>
    <w:rsid w:val="57407733"/>
    <w:rsid w:val="57647B75"/>
    <w:rsid w:val="5780193E"/>
    <w:rsid w:val="578946AB"/>
    <w:rsid w:val="578E72BD"/>
    <w:rsid w:val="579B0E0D"/>
    <w:rsid w:val="57A71560"/>
    <w:rsid w:val="57A919D7"/>
    <w:rsid w:val="57AC301B"/>
    <w:rsid w:val="57B310F0"/>
    <w:rsid w:val="57EC3417"/>
    <w:rsid w:val="58041011"/>
    <w:rsid w:val="580F5357"/>
    <w:rsid w:val="580F7106"/>
    <w:rsid w:val="58144523"/>
    <w:rsid w:val="58171E7C"/>
    <w:rsid w:val="583059FA"/>
    <w:rsid w:val="583D0117"/>
    <w:rsid w:val="58410F1B"/>
    <w:rsid w:val="584D65AC"/>
    <w:rsid w:val="58611560"/>
    <w:rsid w:val="586E6522"/>
    <w:rsid w:val="587148F3"/>
    <w:rsid w:val="588B70D4"/>
    <w:rsid w:val="5891078D"/>
    <w:rsid w:val="58DF6F94"/>
    <w:rsid w:val="58E5715E"/>
    <w:rsid w:val="58F1677F"/>
    <w:rsid w:val="58F900F7"/>
    <w:rsid w:val="58FE71DC"/>
    <w:rsid w:val="59011328"/>
    <w:rsid w:val="59140055"/>
    <w:rsid w:val="591C18BC"/>
    <w:rsid w:val="593B016D"/>
    <w:rsid w:val="59605E6B"/>
    <w:rsid w:val="597524FB"/>
    <w:rsid w:val="597B4402"/>
    <w:rsid w:val="59821E43"/>
    <w:rsid w:val="59822285"/>
    <w:rsid w:val="59A75197"/>
    <w:rsid w:val="59B36058"/>
    <w:rsid w:val="59BB5797"/>
    <w:rsid w:val="59C83A10"/>
    <w:rsid w:val="59C94497"/>
    <w:rsid w:val="59F70789"/>
    <w:rsid w:val="5A0013FC"/>
    <w:rsid w:val="5A0B6936"/>
    <w:rsid w:val="5A166725"/>
    <w:rsid w:val="5A1A2369"/>
    <w:rsid w:val="5A2055FA"/>
    <w:rsid w:val="5A7906F9"/>
    <w:rsid w:val="5A8D6BA3"/>
    <w:rsid w:val="5A994BDB"/>
    <w:rsid w:val="5AAD3747"/>
    <w:rsid w:val="5AAE43B6"/>
    <w:rsid w:val="5ABA30B2"/>
    <w:rsid w:val="5AD3322B"/>
    <w:rsid w:val="5ADA1C4D"/>
    <w:rsid w:val="5B04316E"/>
    <w:rsid w:val="5B197D4B"/>
    <w:rsid w:val="5B3F7D02"/>
    <w:rsid w:val="5B411095"/>
    <w:rsid w:val="5B4F1699"/>
    <w:rsid w:val="5B971A58"/>
    <w:rsid w:val="5BA23BFC"/>
    <w:rsid w:val="5BA34735"/>
    <w:rsid w:val="5BD9499F"/>
    <w:rsid w:val="5BE34B31"/>
    <w:rsid w:val="5BEA5EBF"/>
    <w:rsid w:val="5C36533B"/>
    <w:rsid w:val="5C430E8E"/>
    <w:rsid w:val="5C4D4511"/>
    <w:rsid w:val="5C68120F"/>
    <w:rsid w:val="5C734107"/>
    <w:rsid w:val="5C9F314E"/>
    <w:rsid w:val="5CA00C74"/>
    <w:rsid w:val="5CA50D2C"/>
    <w:rsid w:val="5CCB2FE2"/>
    <w:rsid w:val="5CE77417"/>
    <w:rsid w:val="5D323993"/>
    <w:rsid w:val="5D373386"/>
    <w:rsid w:val="5D4D25EC"/>
    <w:rsid w:val="5D785106"/>
    <w:rsid w:val="5DA36C6E"/>
    <w:rsid w:val="5DB40BDD"/>
    <w:rsid w:val="5DB76275"/>
    <w:rsid w:val="5E111E29"/>
    <w:rsid w:val="5E36733B"/>
    <w:rsid w:val="5E532442"/>
    <w:rsid w:val="5E6B7BCF"/>
    <w:rsid w:val="5E79269A"/>
    <w:rsid w:val="5E9B126D"/>
    <w:rsid w:val="5E9B3B67"/>
    <w:rsid w:val="5EA62B2C"/>
    <w:rsid w:val="5EA87A13"/>
    <w:rsid w:val="5EAE58CA"/>
    <w:rsid w:val="5EAF4B73"/>
    <w:rsid w:val="5EBB7C0A"/>
    <w:rsid w:val="5EC00BDF"/>
    <w:rsid w:val="5EC27EAD"/>
    <w:rsid w:val="5EDC7C3A"/>
    <w:rsid w:val="5EF16B1D"/>
    <w:rsid w:val="5F166FCB"/>
    <w:rsid w:val="5F1C7A84"/>
    <w:rsid w:val="5F1F0576"/>
    <w:rsid w:val="5F427DC1"/>
    <w:rsid w:val="5F4F7770"/>
    <w:rsid w:val="5F57386C"/>
    <w:rsid w:val="5F677827"/>
    <w:rsid w:val="5F716F1F"/>
    <w:rsid w:val="5F881BCE"/>
    <w:rsid w:val="5FEF1CF6"/>
    <w:rsid w:val="5FEF5CD8"/>
    <w:rsid w:val="5FF403A5"/>
    <w:rsid w:val="602D3CA8"/>
    <w:rsid w:val="60310561"/>
    <w:rsid w:val="60597AB8"/>
    <w:rsid w:val="606A3BEF"/>
    <w:rsid w:val="607E6EE2"/>
    <w:rsid w:val="608C2319"/>
    <w:rsid w:val="608D2C82"/>
    <w:rsid w:val="60D7069F"/>
    <w:rsid w:val="60D94D82"/>
    <w:rsid w:val="60ED6103"/>
    <w:rsid w:val="60F12B9F"/>
    <w:rsid w:val="60F717A1"/>
    <w:rsid w:val="60FC270B"/>
    <w:rsid w:val="6115035E"/>
    <w:rsid w:val="6119287B"/>
    <w:rsid w:val="611E2E31"/>
    <w:rsid w:val="611F070A"/>
    <w:rsid w:val="61290F88"/>
    <w:rsid w:val="6142054C"/>
    <w:rsid w:val="615D0EE2"/>
    <w:rsid w:val="616B00ED"/>
    <w:rsid w:val="61B30D18"/>
    <w:rsid w:val="61B33868"/>
    <w:rsid w:val="62102D3F"/>
    <w:rsid w:val="62283FAE"/>
    <w:rsid w:val="623B7475"/>
    <w:rsid w:val="62433671"/>
    <w:rsid w:val="624C32D0"/>
    <w:rsid w:val="62682234"/>
    <w:rsid w:val="62856282"/>
    <w:rsid w:val="629811FE"/>
    <w:rsid w:val="629C0B60"/>
    <w:rsid w:val="629D73A4"/>
    <w:rsid w:val="62BC366C"/>
    <w:rsid w:val="62E01DCA"/>
    <w:rsid w:val="62EF1BC1"/>
    <w:rsid w:val="632048BD"/>
    <w:rsid w:val="63293CF4"/>
    <w:rsid w:val="63312626"/>
    <w:rsid w:val="633A2C82"/>
    <w:rsid w:val="63556314"/>
    <w:rsid w:val="6360207A"/>
    <w:rsid w:val="63641DAF"/>
    <w:rsid w:val="637326B9"/>
    <w:rsid w:val="63974647"/>
    <w:rsid w:val="63A4104A"/>
    <w:rsid w:val="63B77D2F"/>
    <w:rsid w:val="63E16620"/>
    <w:rsid w:val="63E80F78"/>
    <w:rsid w:val="63F20286"/>
    <w:rsid w:val="640A6F42"/>
    <w:rsid w:val="64516A1E"/>
    <w:rsid w:val="64742AF3"/>
    <w:rsid w:val="647F4741"/>
    <w:rsid w:val="64823D0C"/>
    <w:rsid w:val="64B92813"/>
    <w:rsid w:val="65163BBB"/>
    <w:rsid w:val="65240694"/>
    <w:rsid w:val="654B0FB4"/>
    <w:rsid w:val="6555206B"/>
    <w:rsid w:val="65634412"/>
    <w:rsid w:val="657E77AB"/>
    <w:rsid w:val="65870E41"/>
    <w:rsid w:val="65BD63F3"/>
    <w:rsid w:val="65BE4A88"/>
    <w:rsid w:val="65C85A57"/>
    <w:rsid w:val="65CE692E"/>
    <w:rsid w:val="65EE47FE"/>
    <w:rsid w:val="6601562A"/>
    <w:rsid w:val="66044CA8"/>
    <w:rsid w:val="660A6789"/>
    <w:rsid w:val="662536CC"/>
    <w:rsid w:val="662E6971"/>
    <w:rsid w:val="66335A27"/>
    <w:rsid w:val="66352E3A"/>
    <w:rsid w:val="66442670"/>
    <w:rsid w:val="667A5145"/>
    <w:rsid w:val="66864AB5"/>
    <w:rsid w:val="669B76CA"/>
    <w:rsid w:val="66C409E7"/>
    <w:rsid w:val="66FB28E2"/>
    <w:rsid w:val="670267B3"/>
    <w:rsid w:val="675E59B4"/>
    <w:rsid w:val="676C7272"/>
    <w:rsid w:val="676F5E61"/>
    <w:rsid w:val="67887AF1"/>
    <w:rsid w:val="67892A30"/>
    <w:rsid w:val="678E2B7C"/>
    <w:rsid w:val="67976BE5"/>
    <w:rsid w:val="679F7F16"/>
    <w:rsid w:val="67A31545"/>
    <w:rsid w:val="67D446DF"/>
    <w:rsid w:val="680B4955"/>
    <w:rsid w:val="68633281"/>
    <w:rsid w:val="68665289"/>
    <w:rsid w:val="686A3662"/>
    <w:rsid w:val="68871DA1"/>
    <w:rsid w:val="688B2482"/>
    <w:rsid w:val="688B4586"/>
    <w:rsid w:val="68914293"/>
    <w:rsid w:val="68AF4719"/>
    <w:rsid w:val="68BB30BE"/>
    <w:rsid w:val="68D40BB9"/>
    <w:rsid w:val="68EF2D67"/>
    <w:rsid w:val="690757FD"/>
    <w:rsid w:val="690E75FA"/>
    <w:rsid w:val="6923780F"/>
    <w:rsid w:val="69397E0B"/>
    <w:rsid w:val="695C3057"/>
    <w:rsid w:val="69A753F0"/>
    <w:rsid w:val="69A9560C"/>
    <w:rsid w:val="69AA0546"/>
    <w:rsid w:val="69AB72D3"/>
    <w:rsid w:val="69BA1FBD"/>
    <w:rsid w:val="69DD5CE3"/>
    <w:rsid w:val="6A0A1C0C"/>
    <w:rsid w:val="6A503C3F"/>
    <w:rsid w:val="6A623A38"/>
    <w:rsid w:val="6A7D01C7"/>
    <w:rsid w:val="6A8F4802"/>
    <w:rsid w:val="6AAB7162"/>
    <w:rsid w:val="6AB51D8E"/>
    <w:rsid w:val="6AE80104"/>
    <w:rsid w:val="6AE930C1"/>
    <w:rsid w:val="6AED777A"/>
    <w:rsid w:val="6B064703"/>
    <w:rsid w:val="6B0B364D"/>
    <w:rsid w:val="6B1869DE"/>
    <w:rsid w:val="6B3453A9"/>
    <w:rsid w:val="6B431148"/>
    <w:rsid w:val="6B4C44A1"/>
    <w:rsid w:val="6B581098"/>
    <w:rsid w:val="6B601CFA"/>
    <w:rsid w:val="6B8F7234"/>
    <w:rsid w:val="6BAA415C"/>
    <w:rsid w:val="6BB258ED"/>
    <w:rsid w:val="6BB64AA1"/>
    <w:rsid w:val="6BC44DC0"/>
    <w:rsid w:val="6BC9589A"/>
    <w:rsid w:val="6BD53A0A"/>
    <w:rsid w:val="6BDD334B"/>
    <w:rsid w:val="6BE24E05"/>
    <w:rsid w:val="6BEE5172"/>
    <w:rsid w:val="6C1215EA"/>
    <w:rsid w:val="6C2E1DF8"/>
    <w:rsid w:val="6C3311BD"/>
    <w:rsid w:val="6C435C9D"/>
    <w:rsid w:val="6C455856"/>
    <w:rsid w:val="6C457FEB"/>
    <w:rsid w:val="6C9408A7"/>
    <w:rsid w:val="6CBB4D99"/>
    <w:rsid w:val="6CD24E7A"/>
    <w:rsid w:val="6D3E4046"/>
    <w:rsid w:val="6D490190"/>
    <w:rsid w:val="6D4E32CE"/>
    <w:rsid w:val="6D6A3B46"/>
    <w:rsid w:val="6D6C0370"/>
    <w:rsid w:val="6D825723"/>
    <w:rsid w:val="6D9263B7"/>
    <w:rsid w:val="6DBB6228"/>
    <w:rsid w:val="6DBD1686"/>
    <w:rsid w:val="6DD36F55"/>
    <w:rsid w:val="6DD43434"/>
    <w:rsid w:val="6E051939"/>
    <w:rsid w:val="6E0A7C0D"/>
    <w:rsid w:val="6E7B21D5"/>
    <w:rsid w:val="6E9B3F91"/>
    <w:rsid w:val="6EB43871"/>
    <w:rsid w:val="6EC22B14"/>
    <w:rsid w:val="6EEA3946"/>
    <w:rsid w:val="6EEA77BC"/>
    <w:rsid w:val="6EFC1D3A"/>
    <w:rsid w:val="6F2757D1"/>
    <w:rsid w:val="6F3509A1"/>
    <w:rsid w:val="6F5034D7"/>
    <w:rsid w:val="6F6B42EA"/>
    <w:rsid w:val="6F86531E"/>
    <w:rsid w:val="6FA10749"/>
    <w:rsid w:val="6FA66D23"/>
    <w:rsid w:val="6FAE0CE9"/>
    <w:rsid w:val="6FBD3A71"/>
    <w:rsid w:val="6FD8630F"/>
    <w:rsid w:val="6FEE0CA1"/>
    <w:rsid w:val="6FF64BB9"/>
    <w:rsid w:val="6FF869A5"/>
    <w:rsid w:val="6FFB46E7"/>
    <w:rsid w:val="70027824"/>
    <w:rsid w:val="700D7F77"/>
    <w:rsid w:val="7025229D"/>
    <w:rsid w:val="705E3F86"/>
    <w:rsid w:val="70645DE9"/>
    <w:rsid w:val="706A53C9"/>
    <w:rsid w:val="707662E0"/>
    <w:rsid w:val="707A1AB0"/>
    <w:rsid w:val="7087007D"/>
    <w:rsid w:val="70B46822"/>
    <w:rsid w:val="70BD45BC"/>
    <w:rsid w:val="70C44B95"/>
    <w:rsid w:val="70CF6819"/>
    <w:rsid w:val="70D3390D"/>
    <w:rsid w:val="70D70DB3"/>
    <w:rsid w:val="70DD5031"/>
    <w:rsid w:val="70F46DD3"/>
    <w:rsid w:val="710A637F"/>
    <w:rsid w:val="711256F7"/>
    <w:rsid w:val="711D75A5"/>
    <w:rsid w:val="711D76F3"/>
    <w:rsid w:val="711E6094"/>
    <w:rsid w:val="713F4959"/>
    <w:rsid w:val="714B055E"/>
    <w:rsid w:val="715B0A39"/>
    <w:rsid w:val="716F0899"/>
    <w:rsid w:val="71714C2C"/>
    <w:rsid w:val="717C53B4"/>
    <w:rsid w:val="717D32C6"/>
    <w:rsid w:val="717E1674"/>
    <w:rsid w:val="71874921"/>
    <w:rsid w:val="71C50B09"/>
    <w:rsid w:val="71C70D79"/>
    <w:rsid w:val="71CA407F"/>
    <w:rsid w:val="71E130D6"/>
    <w:rsid w:val="71EF5B86"/>
    <w:rsid w:val="72065B8B"/>
    <w:rsid w:val="722A3062"/>
    <w:rsid w:val="722C0ED5"/>
    <w:rsid w:val="72336D10"/>
    <w:rsid w:val="72377745"/>
    <w:rsid w:val="727D3192"/>
    <w:rsid w:val="728F266C"/>
    <w:rsid w:val="7294270A"/>
    <w:rsid w:val="7294514D"/>
    <w:rsid w:val="729D61B5"/>
    <w:rsid w:val="72A2173A"/>
    <w:rsid w:val="72B14B57"/>
    <w:rsid w:val="72C628FF"/>
    <w:rsid w:val="72F73FC5"/>
    <w:rsid w:val="72FC689E"/>
    <w:rsid w:val="73227213"/>
    <w:rsid w:val="73320420"/>
    <w:rsid w:val="7338355D"/>
    <w:rsid w:val="73634A7D"/>
    <w:rsid w:val="73A80B03"/>
    <w:rsid w:val="73DE2356"/>
    <w:rsid w:val="73FC5AD0"/>
    <w:rsid w:val="744A164B"/>
    <w:rsid w:val="745C19C8"/>
    <w:rsid w:val="74656E45"/>
    <w:rsid w:val="74795BDB"/>
    <w:rsid w:val="74C474E4"/>
    <w:rsid w:val="74CC69BC"/>
    <w:rsid w:val="74D11C35"/>
    <w:rsid w:val="74DC5C7B"/>
    <w:rsid w:val="74DD5DFD"/>
    <w:rsid w:val="74E63E40"/>
    <w:rsid w:val="75036FF8"/>
    <w:rsid w:val="75155BFF"/>
    <w:rsid w:val="751A73BE"/>
    <w:rsid w:val="752061EA"/>
    <w:rsid w:val="756D6DAE"/>
    <w:rsid w:val="75A516C6"/>
    <w:rsid w:val="75A92EC4"/>
    <w:rsid w:val="75AF3427"/>
    <w:rsid w:val="75BA16C1"/>
    <w:rsid w:val="75CA2B92"/>
    <w:rsid w:val="75CA369D"/>
    <w:rsid w:val="75D7370F"/>
    <w:rsid w:val="75DF3400"/>
    <w:rsid w:val="75ED1E95"/>
    <w:rsid w:val="75F451CC"/>
    <w:rsid w:val="760823B9"/>
    <w:rsid w:val="76126694"/>
    <w:rsid w:val="7636732A"/>
    <w:rsid w:val="7649638C"/>
    <w:rsid w:val="765B5EE0"/>
    <w:rsid w:val="766D644D"/>
    <w:rsid w:val="76912188"/>
    <w:rsid w:val="76C366A6"/>
    <w:rsid w:val="76F8372F"/>
    <w:rsid w:val="77040325"/>
    <w:rsid w:val="77080D4F"/>
    <w:rsid w:val="77323094"/>
    <w:rsid w:val="77356FAE"/>
    <w:rsid w:val="773F310C"/>
    <w:rsid w:val="77420E4E"/>
    <w:rsid w:val="77471FC0"/>
    <w:rsid w:val="774870ED"/>
    <w:rsid w:val="775363CA"/>
    <w:rsid w:val="77541BAD"/>
    <w:rsid w:val="77597E32"/>
    <w:rsid w:val="775A1CF3"/>
    <w:rsid w:val="77786A20"/>
    <w:rsid w:val="77935766"/>
    <w:rsid w:val="77B70681"/>
    <w:rsid w:val="77D80043"/>
    <w:rsid w:val="77F10D59"/>
    <w:rsid w:val="77FA5BEC"/>
    <w:rsid w:val="77FC33EB"/>
    <w:rsid w:val="77FE7F51"/>
    <w:rsid w:val="78085BF3"/>
    <w:rsid w:val="780C4F30"/>
    <w:rsid w:val="782A5B6A"/>
    <w:rsid w:val="783B32D6"/>
    <w:rsid w:val="78486E13"/>
    <w:rsid w:val="785B0537"/>
    <w:rsid w:val="78770765"/>
    <w:rsid w:val="78B10039"/>
    <w:rsid w:val="78B52F09"/>
    <w:rsid w:val="78C57641"/>
    <w:rsid w:val="78CC351E"/>
    <w:rsid w:val="78D12489"/>
    <w:rsid w:val="78E92D43"/>
    <w:rsid w:val="79047A0B"/>
    <w:rsid w:val="79097217"/>
    <w:rsid w:val="790F3FE4"/>
    <w:rsid w:val="791C0070"/>
    <w:rsid w:val="79305402"/>
    <w:rsid w:val="793825E1"/>
    <w:rsid w:val="79881B52"/>
    <w:rsid w:val="799502CF"/>
    <w:rsid w:val="799F6E5F"/>
    <w:rsid w:val="79F93880"/>
    <w:rsid w:val="79FB15CB"/>
    <w:rsid w:val="7A197987"/>
    <w:rsid w:val="7A1D1284"/>
    <w:rsid w:val="7A3F1276"/>
    <w:rsid w:val="7A463F22"/>
    <w:rsid w:val="7A480714"/>
    <w:rsid w:val="7A6861F0"/>
    <w:rsid w:val="7A8D5EF8"/>
    <w:rsid w:val="7A9F3E04"/>
    <w:rsid w:val="7B1F4582"/>
    <w:rsid w:val="7B296587"/>
    <w:rsid w:val="7B4A207F"/>
    <w:rsid w:val="7B6053E1"/>
    <w:rsid w:val="7B6A1773"/>
    <w:rsid w:val="7B773509"/>
    <w:rsid w:val="7BB65B95"/>
    <w:rsid w:val="7BBE7512"/>
    <w:rsid w:val="7BFA1CF7"/>
    <w:rsid w:val="7C052CD8"/>
    <w:rsid w:val="7C067D4E"/>
    <w:rsid w:val="7C15408F"/>
    <w:rsid w:val="7C34737F"/>
    <w:rsid w:val="7C366FD2"/>
    <w:rsid w:val="7C413482"/>
    <w:rsid w:val="7CB87764"/>
    <w:rsid w:val="7CCB0AC0"/>
    <w:rsid w:val="7CD20489"/>
    <w:rsid w:val="7CF236D7"/>
    <w:rsid w:val="7D040803"/>
    <w:rsid w:val="7D0A3F1F"/>
    <w:rsid w:val="7D0A516F"/>
    <w:rsid w:val="7D186B83"/>
    <w:rsid w:val="7D226638"/>
    <w:rsid w:val="7D4827E9"/>
    <w:rsid w:val="7D484FA5"/>
    <w:rsid w:val="7D5144FD"/>
    <w:rsid w:val="7D5C3976"/>
    <w:rsid w:val="7D680F5A"/>
    <w:rsid w:val="7D6E5366"/>
    <w:rsid w:val="7D731D61"/>
    <w:rsid w:val="7D7B6E68"/>
    <w:rsid w:val="7D7E1B42"/>
    <w:rsid w:val="7D8D038B"/>
    <w:rsid w:val="7D9014C1"/>
    <w:rsid w:val="7DA2685B"/>
    <w:rsid w:val="7DA57A41"/>
    <w:rsid w:val="7DA65961"/>
    <w:rsid w:val="7DC2312C"/>
    <w:rsid w:val="7DC41E28"/>
    <w:rsid w:val="7DC836C3"/>
    <w:rsid w:val="7DE259E1"/>
    <w:rsid w:val="7DE641E7"/>
    <w:rsid w:val="7DEF02C1"/>
    <w:rsid w:val="7E033088"/>
    <w:rsid w:val="7E0C314D"/>
    <w:rsid w:val="7E19579B"/>
    <w:rsid w:val="7E2145FD"/>
    <w:rsid w:val="7E452D20"/>
    <w:rsid w:val="7EA47319"/>
    <w:rsid w:val="7EB25E6A"/>
    <w:rsid w:val="7EB5046B"/>
    <w:rsid w:val="7EB91C26"/>
    <w:rsid w:val="7EC565EC"/>
    <w:rsid w:val="7EDF32A5"/>
    <w:rsid w:val="7EF022D9"/>
    <w:rsid w:val="7EFB22BF"/>
    <w:rsid w:val="7F1F5178"/>
    <w:rsid w:val="7F27588A"/>
    <w:rsid w:val="7F2C0419"/>
    <w:rsid w:val="7F3C6183"/>
    <w:rsid w:val="7F624FD3"/>
    <w:rsid w:val="7F955610"/>
    <w:rsid w:val="7FB126CD"/>
    <w:rsid w:val="7FB56D43"/>
    <w:rsid w:val="7FCD0EBD"/>
    <w:rsid w:val="7FE05ECC"/>
    <w:rsid w:val="7FFF5B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0" w:semiHidden="0" w:name="heading 4"/>
    <w:lsdException w:qFormat="1" w:uiPriority="0" w:semiHidden="0" w:name="heading 5"/>
    <w:lsdException w:qFormat="1" w:uiPriority="9" w:name="heading 6"/>
    <w:lsdException w:qFormat="1" w:uiPriority="0" w:semiHidden="0" w:name="heading 7"/>
    <w:lsdException w:qFormat="1" w:uiPriority="0" w:semiHidden="0" w:name="heading 8"/>
    <w:lsdException w:qFormat="1" w:uiPriority="0" w:semiHidden="0" w:name="heading 9"/>
    <w:lsdException w:qFormat="1"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1"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qFormat="1" w:uiPriority="99" w:name="annotation subject"/>
    <w:lsdException w:qFormat="1" w:uiPriority="99" w:name="Table Simple 1"/>
    <w:lsdException w:qFormat="1" w:uiPriority="99" w:name="Table Simple 2"/>
    <w:lsdException w:qFormat="1" w:uiPriority="99" w:name="Table Simple 3"/>
    <w:lsdException w:qFormat="1" w:uiPriority="99" w:name="Table Classic 1"/>
    <w:lsdException w:qFormat="1" w:uiPriority="99" w:name="Table Classic 2"/>
    <w:lsdException w:qFormat="1" w:uiPriority="99" w:name="Table Classic 3"/>
    <w:lsdException w:qFormat="1" w:uiPriority="99" w:name="Table Classic 4"/>
    <w:lsdException w:qFormat="1" w:uiPriority="99" w:name="Table Colorful 1"/>
    <w:lsdException w:qFormat="1" w:uiPriority="99" w:name="Table Colorful 2"/>
    <w:lsdException w:qFormat="1" w:uiPriority="99" w:name="Table Colorful 3"/>
    <w:lsdException w:qFormat="1" w:uiPriority="99" w:name="Table Columns 1"/>
    <w:lsdException w:qFormat="1" w:uiPriority="99" w:name="Table Columns 2"/>
    <w:lsdException w:qFormat="1" w:uiPriority="99" w:name="Table Columns 3"/>
    <w:lsdException w:qFormat="1" w:uiPriority="99" w:name="Table Columns 4"/>
    <w:lsdException w:qFormat="1" w:uiPriority="99" w:name="Table Columns 5"/>
    <w:lsdException w:qFormat="1" w:uiPriority="99" w:name="Table Grid 1"/>
    <w:lsdException w:qFormat="1" w:uiPriority="99" w:name="Table Grid 2"/>
    <w:lsdException w:qFormat="1" w:uiPriority="99" w:name="Table Grid 3"/>
    <w:lsdException w:qFormat="1" w:uiPriority="99" w:name="Table Grid 4"/>
    <w:lsdException w:qFormat="1" w:uiPriority="99" w:name="Table Grid 5"/>
    <w:lsdException w:qFormat="1" w:uiPriority="99" w:name="Table Grid 6"/>
    <w:lsdException w:qFormat="1" w:uiPriority="99" w:name="Table Grid 7"/>
    <w:lsdException w:qFormat="1" w:uiPriority="99" w:name="Table Grid 8"/>
    <w:lsdException w:qFormat="1" w:uiPriority="99" w:name="Table List 1"/>
    <w:lsdException w:qFormat="1" w:uiPriority="99" w:name="Table List 2"/>
    <w:lsdException w:qFormat="1" w:uiPriority="99" w:name="Table List 3"/>
    <w:lsdException w:qFormat="1" w:uiPriority="99" w:name="Table List 4"/>
    <w:lsdException w:qFormat="1" w:uiPriority="99" w:name="Table List 5"/>
    <w:lsdException w:qFormat="1" w:uiPriority="99" w:name="Table List 6"/>
    <w:lsdException w:qFormat="1" w:uiPriority="99" w:name="Table List 7"/>
    <w:lsdException w:qFormat="1" w:uiPriority="99" w:name="Table List 8"/>
    <w:lsdException w:qFormat="1" w:uiPriority="99" w:name="Table 3D effects 1"/>
    <w:lsdException w:qFormat="1" w:uiPriority="99" w:name="Table 3D effects 2"/>
    <w:lsdException w:qFormat="1" w:uiPriority="99" w:name="Table 3D effects 3"/>
    <w:lsdException w:uiPriority="99" w:name="Table Contemporary"/>
    <w:lsdException w:uiPriority="99" w:name="Table Elegant"/>
    <w:lsdException w:qFormat="1" w:uiPriority="99" w:name="Table Professional"/>
    <w:lsdException w:qFormat="1" w:uiPriority="99" w:name="Table Subtle 1"/>
    <w:lsdException w:qFormat="1" w:uiPriority="99" w:name="Table Subtle 2"/>
    <w:lsdException w:qFormat="1" w:uiPriority="99" w:name="Table Web 1"/>
    <w:lsdException w:qFormat="1" w:uiPriority="99" w:name="Table Web 2"/>
    <w:lsdException w:qFormat="1" w:uiPriority="99" w:name="Table Web 3"/>
    <w:lsdException w:qFormat="1" w:uiPriority="99" w:name="Balloon Text"/>
    <w:lsdException w:qFormat="1" w:unhideWhenUsed="0" w:uiPriority="59" w:semiHidden="0" w:name="Table Grid"/>
    <w:lsdException w:qFormat="1" w:uiPriority="99" w:name="Table Theme"/>
    <w:lsdException w:qFormat="1" w:uiPriority="60" w:name="Light Shading"/>
    <w:lsdException w:qFormat="1" w:uiPriority="61" w:name="Light List"/>
    <w:lsdException w:qFormat="1" w:uiPriority="62" w:name="Light Grid"/>
    <w:lsdException w:qFormat="1" w:uiPriority="63" w:name="Medium Shading 1"/>
    <w:lsdException w:qFormat="1" w:uiPriority="64" w:name="Medium Shading 2"/>
    <w:lsdException w:qFormat="1" w:uiPriority="65" w:name="Medium List 1"/>
    <w:lsdException w:qFormat="1" w:uiPriority="66" w:name="Medium List 2"/>
    <w:lsdException w:qFormat="1" w:uiPriority="67" w:name="Medium Grid 1"/>
    <w:lsdException w:qFormat="1" w:uiPriority="68" w:name="Medium Grid 2"/>
    <w:lsdException w:qFormat="1" w:uiPriority="69" w:name="Medium Grid 3"/>
    <w:lsdException w:qFormat="1" w:uiPriority="70" w:name="Dark List"/>
    <w:lsdException w:qFormat="1" w:uiPriority="71" w:name="Colorful Shading"/>
    <w:lsdException w:qFormat="1" w:uiPriority="72" w:name="Colorful List"/>
    <w:lsdException w:qFormat="1" w:uiPriority="73" w:name="Colorful Grid"/>
    <w:lsdException w:qFormat="1" w:uiPriority="60" w:name="Light Shading Accent 1"/>
    <w:lsdException w:qFormat="1" w:uiPriority="61" w:name="Light List Accent 1"/>
    <w:lsdException w:qFormat="1" w:uiPriority="62" w:name="Light Grid Accent 1"/>
    <w:lsdException w:qFormat="1" w:uiPriority="63" w:name="Medium Shading 1 Accent 1"/>
    <w:lsdException w:qFormat="1" w:uiPriority="64" w:name="Medium Shading 2 Accent 1"/>
    <w:lsdException w:qFormat="1" w:uiPriority="65" w:name="Medium List 1 Accent 1"/>
    <w:lsdException w:qFormat="1" w:uiPriority="66" w:name="Medium List 2 Accent 1"/>
    <w:lsdException w:qFormat="1" w:uiPriority="67" w:name="Medium Grid 1 Accent 1"/>
    <w:lsdException w:qFormat="1" w:uiPriority="68" w:name="Medium Grid 2 Accent 1"/>
    <w:lsdException w:qFormat="1" w:uiPriority="69" w:name="Medium Grid 3 Accent 1"/>
    <w:lsdException w:qFormat="1" w:uiPriority="70" w:name="Dark List Accent 1"/>
    <w:lsdException w:qFormat="1" w:uiPriority="71" w:name="Colorful Shading Accent 1"/>
    <w:lsdException w:qFormat="1" w:uiPriority="72" w:name="Colorful List Accent 1"/>
    <w:lsdException w:qFormat="1" w:uiPriority="73" w:name="Colorful Grid Accent 1"/>
    <w:lsdException w:qFormat="1" w:uiPriority="60" w:name="Light Shading Accent 2"/>
    <w:lsdException w:qFormat="1" w:uiPriority="61" w:name="Light List Accent 2"/>
    <w:lsdException w:qFormat="1" w:uiPriority="62" w:name="Light Grid Accent 2"/>
    <w:lsdException w:qFormat="1" w:uiPriority="63" w:name="Medium Shading 1 Accent 2"/>
    <w:lsdException w:qFormat="1" w:uiPriority="64" w:name="Medium Shading 2 Accent 2"/>
    <w:lsdException w:qFormat="1" w:uiPriority="65" w:name="Medium List 1 Accent 2"/>
    <w:lsdException w:qFormat="1" w:uiPriority="66" w:name="Medium List 2 Accent 2"/>
    <w:lsdException w:qFormat="1" w:uiPriority="67" w:name="Medium Grid 1 Accent 2"/>
    <w:lsdException w:qFormat="1" w:uiPriority="68" w:name="Medium Grid 2 Accent 2"/>
    <w:lsdException w:qFormat="1" w:uiPriority="69" w:name="Medium Grid 3 Accent 2"/>
    <w:lsdException w:qFormat="1" w:uiPriority="70" w:name="Dark List Accent 2"/>
    <w:lsdException w:qFormat="1" w:uiPriority="71" w:name="Colorful Shading Accent 2"/>
    <w:lsdException w:qFormat="1" w:uiPriority="72" w:name="Colorful List Accent 2"/>
    <w:lsdException w:qFormat="1" w:uiPriority="73" w:name="Colorful Grid Accent 2"/>
    <w:lsdException w:qFormat="1" w:uiPriority="60" w:name="Light Shading Accent 3"/>
    <w:lsdException w:qFormat="1" w:uiPriority="61" w:name="Light List Accent 3"/>
    <w:lsdException w:qFormat="1" w:uiPriority="62" w:name="Light Grid Accent 3"/>
    <w:lsdException w:qFormat="1" w:uiPriority="63" w:name="Medium Shading 1 Accent 3"/>
    <w:lsdException w:qFormat="1" w:uiPriority="64" w:name="Medium Shading 2 Accent 3"/>
    <w:lsdException w:qFormat="1" w:uiPriority="65" w:name="Medium List 1 Accent 3"/>
    <w:lsdException w:qFormat="1" w:uiPriority="66" w:name="Medium List 2 Accent 3"/>
    <w:lsdException w:qFormat="1" w:uiPriority="67" w:name="Medium Grid 1 Accent 3"/>
    <w:lsdException w:qFormat="1" w:uiPriority="68" w:name="Medium Grid 2 Accent 3"/>
    <w:lsdException w:qFormat="1" w:uiPriority="69" w:name="Medium Grid 3 Accent 3"/>
    <w:lsdException w:qFormat="1" w:uiPriority="70" w:name="Dark List Accent 3"/>
    <w:lsdException w:qFormat="1" w:uiPriority="71" w:name="Colorful Shading Accent 3"/>
    <w:lsdException w:qFormat="1" w:uiPriority="72" w:name="Colorful List Accent 3"/>
    <w:lsdException w:qFormat="1" w:uiPriority="73" w:name="Colorful Grid Accent 3"/>
    <w:lsdException w:qFormat="1" w:uiPriority="60" w:name="Light Shading Accent 4"/>
    <w:lsdException w:qFormat="1" w:uiPriority="61" w:name="Light List Accent 4"/>
    <w:lsdException w:qFormat="1" w:uiPriority="62" w:name="Light Grid Accent 4"/>
    <w:lsdException w:qFormat="1" w:uiPriority="63" w:name="Medium Shading 1 Accent 4"/>
    <w:lsdException w:qFormat="1" w:uiPriority="64" w:name="Medium Shading 2 Accent 4"/>
    <w:lsdException w:qFormat="1" w:uiPriority="65" w:name="Medium List 1 Accent 4"/>
    <w:lsdException w:qFormat="1" w:uiPriority="66" w:name="Medium List 2 Accent 4"/>
    <w:lsdException w:qFormat="1" w:uiPriority="67" w:name="Medium Grid 1 Accent 4"/>
    <w:lsdException w:qFormat="1" w:uiPriority="68" w:name="Medium Grid 2 Accent 4"/>
    <w:lsdException w:qFormat="1" w:uiPriority="69" w:name="Medium Grid 3 Accent 4"/>
    <w:lsdException w:qFormat="1" w:uiPriority="70" w:name="Dark List Accent 4"/>
    <w:lsdException w:qFormat="1" w:uiPriority="71" w:name="Colorful Shading Accent 4"/>
    <w:lsdException w:qFormat="1" w:uiPriority="72" w:name="Colorful List Accent 4"/>
    <w:lsdException w:qFormat="1" w:uiPriority="73" w:name="Colorful Grid Accent 4"/>
    <w:lsdException w:qFormat="1" w:uiPriority="60" w:name="Light Shading Accent 5"/>
    <w:lsdException w:qFormat="1" w:uiPriority="61" w:name="Light List Accent 5"/>
    <w:lsdException w:qFormat="1" w:uiPriority="62" w:name="Light Grid Accent 5"/>
    <w:lsdException w:qFormat="1" w:uiPriority="63" w:name="Medium Shading 1 Accent 5"/>
    <w:lsdException w:qFormat="1" w:uiPriority="64" w:name="Medium Shading 2 Accent 5"/>
    <w:lsdException w:qFormat="1" w:uiPriority="65" w:name="Medium List 1 Accent 5"/>
    <w:lsdException w:qFormat="1" w:uiPriority="66" w:name="Medium List 2 Accent 5"/>
    <w:lsdException w:qFormat="1" w:uiPriority="67" w:name="Medium Grid 1 Accent 5"/>
    <w:lsdException w:qFormat="1" w:uiPriority="68" w:name="Medium Grid 2 Accent 5"/>
    <w:lsdException w:qFormat="1" w:uiPriority="69" w:name="Medium Grid 3 Accent 5"/>
    <w:lsdException w:qFormat="1" w:uiPriority="70" w:name="Dark List Accent 5"/>
    <w:lsdException w:qFormat="1" w:uiPriority="71" w:name="Colorful Shading Accent 5"/>
    <w:lsdException w:qFormat="1" w:uiPriority="72" w:name="Colorful List Accent 5"/>
    <w:lsdException w:qFormat="1" w:uiPriority="73" w:name="Colorful Grid Accent 5"/>
    <w:lsdException w:qFormat="1" w:uiPriority="60" w:name="Light Shading Accent 6"/>
    <w:lsdException w:qFormat="1" w:uiPriority="61" w:name="Light List Accent 6"/>
    <w:lsdException w:qFormat="1" w:uiPriority="62" w:name="Light Grid Accent 6"/>
    <w:lsdException w:qFormat="1" w:uiPriority="63" w:name="Medium Shading 1 Accent 6"/>
    <w:lsdException w:qFormat="1" w:uiPriority="64" w:name="Medium Shading 2 Accent 6"/>
    <w:lsdException w:qFormat="1" w:uiPriority="65" w:name="Medium List 1 Accent 6"/>
    <w:lsdException w:qFormat="1" w:uiPriority="66" w:name="Medium List 2 Accent 6"/>
    <w:lsdException w:qFormat="1" w:uiPriority="67" w:name="Medium Grid 1 Accent 6"/>
    <w:lsdException w:qFormat="1" w:uiPriority="68" w:name="Medium Grid 2 Accent 6"/>
    <w:lsdException w:qFormat="1" w:uiPriority="69" w:name="Medium Grid 3 Accent 6"/>
    <w:lsdException w:qFormat="1" w:uiPriority="70" w:name="Dark List Accent 6"/>
    <w:lsdException w:qFormat="1" w:uiPriority="71" w:name="Colorful Shading Accent 6"/>
    <w:lsdException w:qFormat="1" w:uiPriority="72" w:name="Colorful List Accent 6"/>
    <w:lsdException w:qFormat="1" w:uiPriority="73" w:name="Colorful Grid Accent 6"/>
  </w:latentStyles>
  <w:style w:type="paragraph" w:default="1" w:styleId="1">
    <w:name w:val="Normal"/>
    <w:next w:val="2"/>
    <w:qFormat/>
    <w:uiPriority w:val="0"/>
    <w:pPr>
      <w:widowControl w:val="0"/>
      <w:adjustRightInd w:val="0"/>
      <w:snapToGrid w:val="0"/>
      <w:spacing w:line="288" w:lineRule="auto"/>
      <w:ind w:firstLine="200" w:firstLineChars="200"/>
      <w:jc w:val="both"/>
    </w:pPr>
    <w:rPr>
      <w:rFonts w:ascii="宋体" w:hAnsi="宋体" w:eastAsia="宋体" w:cs="Times New Roman"/>
      <w:kern w:val="2"/>
      <w:sz w:val="24"/>
      <w:szCs w:val="24"/>
      <w:lang w:val="en-US" w:eastAsia="zh-CN" w:bidi="ar-SA"/>
    </w:rPr>
  </w:style>
  <w:style w:type="paragraph" w:styleId="3">
    <w:name w:val="heading 1"/>
    <w:next w:val="1"/>
    <w:link w:val="188"/>
    <w:autoRedefine/>
    <w:qFormat/>
    <w:uiPriority w:val="9"/>
    <w:pPr>
      <w:widowControl w:val="0"/>
      <w:numPr>
        <w:ilvl w:val="0"/>
        <w:numId w:val="1"/>
      </w:numPr>
      <w:adjustRightInd w:val="0"/>
      <w:snapToGrid w:val="0"/>
      <w:spacing w:before="240" w:after="240" w:line="288" w:lineRule="auto"/>
      <w:jc w:val="center"/>
      <w:outlineLvl w:val="0"/>
    </w:pPr>
    <w:rPr>
      <w:rFonts w:ascii="宋体" w:hAnsi="宋体" w:eastAsia="宋体" w:cs="Times New Roman"/>
      <w:b/>
      <w:sz w:val="32"/>
      <w:szCs w:val="36"/>
      <w:lang w:val="en-US" w:eastAsia="zh-CN" w:bidi="ar-SA"/>
    </w:rPr>
  </w:style>
  <w:style w:type="paragraph" w:styleId="4">
    <w:name w:val="heading 2"/>
    <w:basedOn w:val="1"/>
    <w:next w:val="1"/>
    <w:link w:val="184"/>
    <w:autoRedefine/>
    <w:qFormat/>
    <w:uiPriority w:val="0"/>
    <w:pPr>
      <w:keepNext/>
      <w:numPr>
        <w:ilvl w:val="1"/>
        <w:numId w:val="1"/>
      </w:numPr>
      <w:autoSpaceDE w:val="0"/>
      <w:spacing w:before="120" w:beforeLines="50"/>
      <w:outlineLvl w:val="1"/>
    </w:pPr>
    <w:rPr>
      <w:b/>
      <w:bCs/>
      <w:szCs w:val="32"/>
    </w:rPr>
  </w:style>
  <w:style w:type="paragraph" w:styleId="5">
    <w:name w:val="heading 3"/>
    <w:basedOn w:val="1"/>
    <w:next w:val="1"/>
    <w:link w:val="202"/>
    <w:autoRedefine/>
    <w:unhideWhenUsed/>
    <w:qFormat/>
    <w:uiPriority w:val="9"/>
    <w:pPr>
      <w:keepNext/>
      <w:outlineLvl w:val="2"/>
    </w:pPr>
    <w:rPr>
      <w:b/>
      <w:bCs/>
      <w:color w:val="000000"/>
      <w:szCs w:val="32"/>
    </w:rPr>
  </w:style>
  <w:style w:type="paragraph" w:styleId="2">
    <w:name w:val="heading 4"/>
    <w:basedOn w:val="1"/>
    <w:next w:val="1"/>
    <w:link w:val="203"/>
    <w:autoRedefine/>
    <w:unhideWhenUsed/>
    <w:qFormat/>
    <w:uiPriority w:val="0"/>
    <w:pPr>
      <w:keepNext/>
      <w:numPr>
        <w:ilvl w:val="3"/>
        <w:numId w:val="1"/>
      </w:numPr>
      <w:outlineLvl w:val="3"/>
    </w:pPr>
    <w:rPr>
      <w:b/>
      <w:bCs/>
      <w:szCs w:val="28"/>
    </w:rPr>
  </w:style>
  <w:style w:type="paragraph" w:styleId="6">
    <w:name w:val="heading 5"/>
    <w:next w:val="1"/>
    <w:link w:val="204"/>
    <w:autoRedefine/>
    <w:unhideWhenUsed/>
    <w:qFormat/>
    <w:uiPriority w:val="0"/>
    <w:pPr>
      <w:keepNext/>
      <w:numPr>
        <w:ilvl w:val="4"/>
        <w:numId w:val="1"/>
      </w:numPr>
      <w:outlineLvl w:val="4"/>
    </w:pPr>
    <w:rPr>
      <w:rFonts w:ascii="宋体" w:hAnsi="宋体" w:eastAsia="宋体" w:cs="Times New Roman"/>
      <w:bCs/>
      <w:kern w:val="2"/>
      <w:sz w:val="24"/>
      <w:szCs w:val="28"/>
      <w:lang w:val="en-US" w:eastAsia="zh-CN" w:bidi="ar-SA"/>
    </w:rPr>
  </w:style>
  <w:style w:type="paragraph" w:styleId="7">
    <w:name w:val="heading 6"/>
    <w:next w:val="1"/>
    <w:link w:val="205"/>
    <w:autoRedefine/>
    <w:semiHidden/>
    <w:unhideWhenUsed/>
    <w:qFormat/>
    <w:uiPriority w:val="9"/>
    <w:pPr>
      <w:keepNext/>
      <w:outlineLvl w:val="5"/>
    </w:pPr>
    <w:rPr>
      <w:rFonts w:ascii="宋体" w:hAnsi="宋体" w:eastAsia="宋体" w:cs="Times New Roman"/>
      <w:bCs/>
      <w:kern w:val="2"/>
      <w:sz w:val="24"/>
      <w:szCs w:val="24"/>
      <w:lang w:val="en-US" w:eastAsia="zh-CN" w:bidi="ar-SA"/>
    </w:rPr>
  </w:style>
  <w:style w:type="paragraph" w:styleId="8">
    <w:name w:val="heading 7"/>
    <w:next w:val="1"/>
    <w:link w:val="206"/>
    <w:autoRedefine/>
    <w:unhideWhenUsed/>
    <w:qFormat/>
    <w:uiPriority w:val="0"/>
    <w:pPr>
      <w:keepNext/>
      <w:outlineLvl w:val="6"/>
    </w:pPr>
    <w:rPr>
      <w:rFonts w:ascii="宋体" w:hAnsi="宋体" w:eastAsia="宋体" w:cs="Times New Roman"/>
      <w:bCs/>
      <w:kern w:val="2"/>
      <w:sz w:val="24"/>
      <w:szCs w:val="24"/>
      <w:lang w:val="en-US" w:eastAsia="zh-CN" w:bidi="ar-SA"/>
    </w:rPr>
  </w:style>
  <w:style w:type="paragraph" w:styleId="9">
    <w:name w:val="heading 8"/>
    <w:basedOn w:val="1"/>
    <w:next w:val="1"/>
    <w:link w:val="178"/>
    <w:unhideWhenUsed/>
    <w:qFormat/>
    <w:uiPriority w:val="0"/>
    <w:pPr>
      <w:keepNext/>
      <w:keepLines/>
      <w:spacing w:before="240" w:after="64" w:line="320" w:lineRule="auto"/>
      <w:outlineLvl w:val="7"/>
    </w:pPr>
    <w:rPr>
      <w:rFonts w:ascii="Cambria" w:hAnsi="Cambria"/>
    </w:rPr>
  </w:style>
  <w:style w:type="paragraph" w:styleId="10">
    <w:name w:val="heading 9"/>
    <w:basedOn w:val="1"/>
    <w:next w:val="1"/>
    <w:link w:val="179"/>
    <w:unhideWhenUsed/>
    <w:qFormat/>
    <w:uiPriority w:val="0"/>
    <w:pPr>
      <w:keepNext/>
      <w:keepLines/>
      <w:spacing w:before="240" w:after="64" w:line="320" w:lineRule="auto"/>
      <w:outlineLvl w:val="8"/>
    </w:pPr>
    <w:rPr>
      <w:rFonts w:ascii="Cambria" w:hAnsi="Cambria"/>
      <w:sz w:val="21"/>
      <w:szCs w:val="21"/>
    </w:rPr>
  </w:style>
  <w:style w:type="character" w:default="1" w:styleId="170">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semiHidden/>
    <w:unhideWhenUsed/>
    <w:qFormat/>
    <w:uiPriority w:val="39"/>
    <w:pPr>
      <w:ind w:left="2520" w:leftChars="1200"/>
    </w:pPr>
  </w:style>
  <w:style w:type="paragraph" w:styleId="12">
    <w:name w:val="Normal Indent"/>
    <w:basedOn w:val="1"/>
    <w:qFormat/>
    <w:uiPriority w:val="0"/>
    <w:pPr>
      <w:ind w:firstLine="420"/>
    </w:pPr>
    <w:rPr>
      <w:rFonts w:ascii="Times New Roman" w:hAnsi="Times New Roman"/>
      <w:sz w:val="21"/>
      <w:szCs w:val="21"/>
    </w:rPr>
  </w:style>
  <w:style w:type="paragraph" w:styleId="13">
    <w:name w:val="annotation text"/>
    <w:basedOn w:val="1"/>
    <w:link w:val="310"/>
    <w:qFormat/>
    <w:uiPriority w:val="99"/>
    <w:pPr>
      <w:jc w:val="left"/>
    </w:pPr>
  </w:style>
  <w:style w:type="paragraph" w:styleId="14">
    <w:name w:val="Body Text"/>
    <w:basedOn w:val="1"/>
    <w:next w:val="1"/>
    <w:link w:val="192"/>
    <w:semiHidden/>
    <w:unhideWhenUsed/>
    <w:qFormat/>
    <w:uiPriority w:val="99"/>
    <w:pPr>
      <w:spacing w:before="100" w:beforeAutospacing="1" w:after="120"/>
    </w:pPr>
    <w:rPr>
      <w:rFonts w:ascii="仿宋_GB2312" w:eastAsia="仿宋_GB2312" w:cs="宋体"/>
      <w:szCs w:val="21"/>
    </w:rPr>
  </w:style>
  <w:style w:type="paragraph" w:styleId="15">
    <w:name w:val="Body Text Indent"/>
    <w:basedOn w:val="1"/>
    <w:link w:val="314"/>
    <w:unhideWhenUsed/>
    <w:qFormat/>
    <w:uiPriority w:val="1"/>
    <w:pPr>
      <w:spacing w:after="120"/>
      <w:ind w:left="420" w:leftChars="200"/>
    </w:pPr>
  </w:style>
  <w:style w:type="paragraph" w:styleId="16">
    <w:name w:val="toc 5"/>
    <w:basedOn w:val="1"/>
    <w:next w:val="1"/>
    <w:autoRedefine/>
    <w:semiHidden/>
    <w:unhideWhenUsed/>
    <w:qFormat/>
    <w:uiPriority w:val="39"/>
    <w:pPr>
      <w:ind w:left="1680" w:leftChars="800"/>
    </w:pPr>
  </w:style>
  <w:style w:type="paragraph" w:styleId="17">
    <w:name w:val="toc 3"/>
    <w:basedOn w:val="1"/>
    <w:next w:val="1"/>
    <w:autoRedefine/>
    <w:unhideWhenUsed/>
    <w:qFormat/>
    <w:uiPriority w:val="39"/>
    <w:pPr>
      <w:ind w:left="840" w:leftChars="400"/>
    </w:pPr>
  </w:style>
  <w:style w:type="paragraph" w:styleId="18">
    <w:name w:val="Plain Text"/>
    <w:basedOn w:val="1"/>
    <w:link w:val="182"/>
    <w:qFormat/>
    <w:uiPriority w:val="0"/>
    <w:pPr>
      <w:widowControl/>
      <w:jc w:val="left"/>
    </w:pPr>
    <w:rPr>
      <w:rFonts w:ascii="Cambria" w:hAnsi="Cambria"/>
      <w:b/>
      <w:bCs/>
      <w:kern w:val="28"/>
      <w:sz w:val="32"/>
      <w:szCs w:val="32"/>
    </w:rPr>
  </w:style>
  <w:style w:type="paragraph" w:styleId="19">
    <w:name w:val="toc 8"/>
    <w:basedOn w:val="1"/>
    <w:next w:val="1"/>
    <w:autoRedefine/>
    <w:semiHidden/>
    <w:unhideWhenUsed/>
    <w:qFormat/>
    <w:uiPriority w:val="39"/>
    <w:pPr>
      <w:ind w:left="2940" w:leftChars="1400"/>
    </w:pPr>
  </w:style>
  <w:style w:type="paragraph" w:styleId="20">
    <w:name w:val="Balloon Text"/>
    <w:basedOn w:val="1"/>
    <w:link w:val="309"/>
    <w:semiHidden/>
    <w:unhideWhenUsed/>
    <w:qFormat/>
    <w:uiPriority w:val="99"/>
    <w:pPr>
      <w:spacing w:line="240" w:lineRule="auto"/>
    </w:pPr>
    <w:rPr>
      <w:sz w:val="18"/>
      <w:szCs w:val="18"/>
    </w:rPr>
  </w:style>
  <w:style w:type="paragraph" w:styleId="21">
    <w:name w:val="footer"/>
    <w:basedOn w:val="1"/>
    <w:link w:val="312"/>
    <w:qFormat/>
    <w:uiPriority w:val="99"/>
    <w:pPr>
      <w:tabs>
        <w:tab w:val="center" w:pos="4153"/>
        <w:tab w:val="right" w:pos="8306"/>
      </w:tabs>
      <w:spacing w:line="240" w:lineRule="auto"/>
      <w:jc w:val="left"/>
    </w:pPr>
    <w:rPr>
      <w:sz w:val="18"/>
      <w:szCs w:val="18"/>
    </w:rPr>
  </w:style>
  <w:style w:type="paragraph" w:styleId="22">
    <w:name w:val="header"/>
    <w:basedOn w:val="1"/>
    <w:link w:val="311"/>
    <w:qFormat/>
    <w:uiPriority w:val="99"/>
    <w:pPr>
      <w:pBdr>
        <w:bottom w:val="single" w:color="auto" w:sz="6" w:space="1"/>
      </w:pBdr>
      <w:tabs>
        <w:tab w:val="center" w:pos="4153"/>
        <w:tab w:val="right" w:pos="8306"/>
      </w:tabs>
      <w:spacing w:line="240" w:lineRule="auto"/>
      <w:jc w:val="center"/>
    </w:pPr>
    <w:rPr>
      <w:sz w:val="18"/>
      <w:szCs w:val="18"/>
    </w:rPr>
  </w:style>
  <w:style w:type="paragraph" w:styleId="23">
    <w:name w:val="toc 1"/>
    <w:basedOn w:val="1"/>
    <w:next w:val="1"/>
    <w:autoRedefine/>
    <w:unhideWhenUsed/>
    <w:qFormat/>
    <w:uiPriority w:val="39"/>
    <w:pPr>
      <w:ind w:firstLine="0" w:firstLineChars="0"/>
    </w:pPr>
    <w:rPr>
      <w:sz w:val="28"/>
    </w:rPr>
  </w:style>
  <w:style w:type="paragraph" w:styleId="24">
    <w:name w:val="toc 4"/>
    <w:basedOn w:val="1"/>
    <w:next w:val="1"/>
    <w:autoRedefine/>
    <w:semiHidden/>
    <w:unhideWhenUsed/>
    <w:qFormat/>
    <w:uiPriority w:val="39"/>
    <w:pPr>
      <w:ind w:left="1260" w:leftChars="600"/>
    </w:pPr>
  </w:style>
  <w:style w:type="paragraph" w:styleId="25">
    <w:name w:val="toc 6"/>
    <w:basedOn w:val="1"/>
    <w:next w:val="1"/>
    <w:autoRedefine/>
    <w:semiHidden/>
    <w:unhideWhenUsed/>
    <w:qFormat/>
    <w:uiPriority w:val="39"/>
    <w:pPr>
      <w:ind w:left="2100" w:leftChars="1000"/>
    </w:pPr>
  </w:style>
  <w:style w:type="paragraph" w:styleId="26">
    <w:name w:val="toc 2"/>
    <w:basedOn w:val="1"/>
    <w:next w:val="1"/>
    <w:autoRedefine/>
    <w:unhideWhenUsed/>
    <w:qFormat/>
    <w:uiPriority w:val="39"/>
    <w:pPr>
      <w:ind w:left="198" w:leftChars="200" w:firstLine="0" w:firstLineChars="0"/>
    </w:pPr>
  </w:style>
  <w:style w:type="paragraph" w:styleId="27">
    <w:name w:val="toc 9"/>
    <w:basedOn w:val="1"/>
    <w:next w:val="1"/>
    <w:autoRedefine/>
    <w:semiHidden/>
    <w:unhideWhenUsed/>
    <w:qFormat/>
    <w:uiPriority w:val="39"/>
    <w:pPr>
      <w:ind w:left="3360" w:leftChars="1600"/>
    </w:pPr>
  </w:style>
  <w:style w:type="paragraph" w:styleId="28">
    <w:name w:val="Normal (Web)"/>
    <w:basedOn w:val="1"/>
    <w:link w:val="194"/>
    <w:qFormat/>
    <w:uiPriority w:val="0"/>
    <w:pPr>
      <w:widowControl/>
      <w:spacing w:before="100" w:beforeAutospacing="1" w:after="100" w:afterAutospacing="1"/>
      <w:jc w:val="left"/>
    </w:pPr>
    <w:rPr>
      <w:rFonts w:hint="eastAsia"/>
    </w:rPr>
  </w:style>
  <w:style w:type="paragraph" w:styleId="29">
    <w:name w:val="index 1"/>
    <w:basedOn w:val="1"/>
    <w:next w:val="1"/>
    <w:autoRedefine/>
    <w:semiHidden/>
    <w:unhideWhenUsed/>
    <w:qFormat/>
    <w:uiPriority w:val="99"/>
  </w:style>
  <w:style w:type="paragraph" w:styleId="30">
    <w:name w:val="annotation subject"/>
    <w:basedOn w:val="13"/>
    <w:next w:val="13"/>
    <w:link w:val="313"/>
    <w:semiHidden/>
    <w:unhideWhenUsed/>
    <w:qFormat/>
    <w:uiPriority w:val="99"/>
    <w:rPr>
      <w:b/>
      <w:bCs/>
    </w:rPr>
  </w:style>
  <w:style w:type="paragraph" w:styleId="31">
    <w:name w:val="Body Text First Indent"/>
    <w:basedOn w:val="14"/>
    <w:qFormat/>
    <w:uiPriority w:val="0"/>
    <w:pPr>
      <w:ind w:firstLine="420"/>
    </w:pPr>
  </w:style>
  <w:style w:type="table" w:styleId="33">
    <w:name w:val="Table Grid"/>
    <w:basedOn w:val="3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4">
    <w:name w:val="Table Theme"/>
    <w:basedOn w:val="32"/>
    <w:semiHidden/>
    <w:unhideWhenUsed/>
    <w:qFormat/>
    <w:uiPriority w:val="99"/>
    <w:pPr>
      <w:widowControl w:val="0"/>
      <w:adjustRightInd w:val="0"/>
      <w:snapToGrid w:val="0"/>
      <w:spacing w:line="288"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5">
    <w:name w:val="Table Colorful 1"/>
    <w:basedOn w:val="32"/>
    <w:semiHidden/>
    <w:unhideWhenUsed/>
    <w:qFormat/>
    <w:uiPriority w:val="99"/>
    <w:pPr>
      <w:widowControl w:val="0"/>
      <w:adjustRightInd w:val="0"/>
      <w:snapToGrid w:val="0"/>
      <w:spacing w:line="288" w:lineRule="auto"/>
      <w:ind w:firstLine="200" w:firstLineChars="20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36">
    <w:name w:val="Table Colorful 2"/>
    <w:basedOn w:val="32"/>
    <w:semiHidden/>
    <w:unhideWhenUsed/>
    <w:qFormat/>
    <w:uiPriority w:val="99"/>
    <w:pPr>
      <w:widowControl w:val="0"/>
      <w:adjustRightInd w:val="0"/>
      <w:snapToGrid w:val="0"/>
      <w:spacing w:line="288" w:lineRule="auto"/>
      <w:ind w:firstLine="200" w:firstLineChars="200"/>
      <w:jc w:val="both"/>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37">
    <w:name w:val="Table Colorful 3"/>
    <w:basedOn w:val="32"/>
    <w:semiHidden/>
    <w:unhideWhenUsed/>
    <w:qFormat/>
    <w:uiPriority w:val="99"/>
    <w:pPr>
      <w:widowControl w:val="0"/>
      <w:adjustRightInd w:val="0"/>
      <w:snapToGrid w:val="0"/>
      <w:spacing w:line="288" w:lineRule="auto"/>
      <w:ind w:firstLine="200" w:firstLineChars="20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38">
    <w:name w:val="Table Classic 1"/>
    <w:basedOn w:val="32"/>
    <w:semiHidden/>
    <w:unhideWhenUsed/>
    <w:qFormat/>
    <w:uiPriority w:val="99"/>
    <w:pPr>
      <w:widowControl w:val="0"/>
      <w:adjustRightInd w:val="0"/>
      <w:snapToGrid w:val="0"/>
      <w:spacing w:line="288" w:lineRule="auto"/>
      <w:ind w:firstLine="200" w:firstLineChars="200"/>
      <w:jc w:val="both"/>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39">
    <w:name w:val="Table Classic 2"/>
    <w:basedOn w:val="32"/>
    <w:semiHidden/>
    <w:unhideWhenUsed/>
    <w:qFormat/>
    <w:uiPriority w:val="99"/>
    <w:pPr>
      <w:widowControl w:val="0"/>
      <w:adjustRightInd w:val="0"/>
      <w:snapToGrid w:val="0"/>
      <w:spacing w:line="288" w:lineRule="auto"/>
      <w:ind w:firstLine="200" w:firstLineChars="200"/>
      <w:jc w:val="both"/>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40">
    <w:name w:val="Table Classic 3"/>
    <w:basedOn w:val="32"/>
    <w:semiHidden/>
    <w:unhideWhenUsed/>
    <w:qFormat/>
    <w:uiPriority w:val="99"/>
    <w:pPr>
      <w:widowControl w:val="0"/>
      <w:adjustRightInd w:val="0"/>
      <w:snapToGrid w:val="0"/>
      <w:spacing w:line="288" w:lineRule="auto"/>
      <w:ind w:firstLine="200" w:firstLineChars="20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41">
    <w:name w:val="Table Classic 4"/>
    <w:basedOn w:val="32"/>
    <w:semiHidden/>
    <w:unhideWhenUsed/>
    <w:qFormat/>
    <w:uiPriority w:val="99"/>
    <w:pPr>
      <w:widowControl w:val="0"/>
      <w:adjustRightInd w:val="0"/>
      <w:snapToGrid w:val="0"/>
      <w:spacing w:line="288" w:lineRule="auto"/>
      <w:ind w:firstLine="200" w:firstLineChars="20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42">
    <w:name w:val="Table Simple 1"/>
    <w:basedOn w:val="32"/>
    <w:semiHidden/>
    <w:unhideWhenUsed/>
    <w:qFormat/>
    <w:uiPriority w:val="99"/>
    <w:pPr>
      <w:widowControl w:val="0"/>
      <w:adjustRightInd w:val="0"/>
      <w:snapToGrid w:val="0"/>
      <w:spacing w:line="288" w:lineRule="auto"/>
      <w:ind w:firstLine="200" w:firstLineChars="200"/>
      <w:jc w:val="both"/>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43">
    <w:name w:val="Table Simple 2"/>
    <w:basedOn w:val="32"/>
    <w:semiHidden/>
    <w:unhideWhenUsed/>
    <w:qFormat/>
    <w:uiPriority w:val="99"/>
    <w:pPr>
      <w:widowControl w:val="0"/>
      <w:adjustRightInd w:val="0"/>
      <w:snapToGrid w:val="0"/>
      <w:spacing w:line="288" w:lineRule="auto"/>
      <w:ind w:firstLine="200" w:firstLineChars="200"/>
      <w:jc w:val="both"/>
    </w:pP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44">
    <w:name w:val="Table Simple 3"/>
    <w:basedOn w:val="32"/>
    <w:semiHidden/>
    <w:unhideWhenUsed/>
    <w:qFormat/>
    <w:uiPriority w:val="99"/>
    <w:pPr>
      <w:widowControl w:val="0"/>
      <w:adjustRightInd w:val="0"/>
      <w:snapToGrid w:val="0"/>
      <w:spacing w:line="288" w:lineRule="auto"/>
      <w:ind w:firstLine="200" w:firstLineChars="20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45">
    <w:name w:val="Table Subtle 1"/>
    <w:basedOn w:val="32"/>
    <w:semiHidden/>
    <w:unhideWhenUsed/>
    <w:qFormat/>
    <w:uiPriority w:val="99"/>
    <w:pPr>
      <w:widowControl w:val="0"/>
      <w:adjustRightInd w:val="0"/>
      <w:snapToGrid w:val="0"/>
      <w:spacing w:line="288" w:lineRule="auto"/>
      <w:ind w:firstLine="200" w:firstLineChars="200"/>
      <w:jc w:val="both"/>
    </w:pPr>
    <w:tblPr>
      <w:tblStyleRowBandSize w:val="1"/>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46">
    <w:name w:val="Table Subtle 2"/>
    <w:basedOn w:val="32"/>
    <w:semiHidden/>
    <w:unhideWhenUsed/>
    <w:qFormat/>
    <w:uiPriority w:val="99"/>
    <w:pPr>
      <w:widowControl w:val="0"/>
      <w:adjustRightInd w:val="0"/>
      <w:snapToGrid w:val="0"/>
      <w:spacing w:line="288" w:lineRule="auto"/>
      <w:ind w:firstLine="200" w:firstLineChars="200"/>
      <w:jc w:val="both"/>
    </w:pPr>
    <w:tblPr>
      <w:tblBorders>
        <w:left w:val="single" w:color="000000" w:sz="6" w:space="0"/>
        <w:right w:val="single" w:color="000000" w:sz="6" w:space="0"/>
      </w:tblBorders>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47">
    <w:name w:val="Table List 1"/>
    <w:basedOn w:val="32"/>
    <w:semiHidden/>
    <w:unhideWhenUsed/>
    <w:qFormat/>
    <w:uiPriority w:val="99"/>
    <w:pPr>
      <w:widowControl w:val="0"/>
      <w:adjustRightInd w:val="0"/>
      <w:snapToGrid w:val="0"/>
      <w:spacing w:line="288" w:lineRule="auto"/>
      <w:ind w:firstLine="200" w:firstLineChars="20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48">
    <w:name w:val="Table List 2"/>
    <w:basedOn w:val="32"/>
    <w:semiHidden/>
    <w:unhideWhenUsed/>
    <w:qFormat/>
    <w:uiPriority w:val="99"/>
    <w:pPr>
      <w:widowControl w:val="0"/>
      <w:adjustRightInd w:val="0"/>
      <w:snapToGrid w:val="0"/>
      <w:spacing w:line="288" w:lineRule="auto"/>
      <w:ind w:firstLine="200" w:firstLineChars="200"/>
      <w:jc w:val="both"/>
    </w:pPr>
    <w:tblPr>
      <w:tblBorders>
        <w:bottom w:val="single" w:color="808080" w:sz="12" w:space="0"/>
      </w:tblBorders>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49">
    <w:name w:val="Table List 3"/>
    <w:basedOn w:val="32"/>
    <w:semiHidden/>
    <w:unhideWhenUsed/>
    <w:qFormat/>
    <w:uiPriority w:val="99"/>
    <w:pPr>
      <w:widowControl w:val="0"/>
      <w:adjustRightInd w:val="0"/>
      <w:snapToGrid w:val="0"/>
      <w:spacing w:line="288" w:lineRule="auto"/>
      <w:ind w:firstLine="200" w:firstLineChars="20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50">
    <w:name w:val="Table List 4"/>
    <w:basedOn w:val="32"/>
    <w:semiHidden/>
    <w:unhideWhenUsed/>
    <w:qFormat/>
    <w:uiPriority w:val="99"/>
    <w:pPr>
      <w:widowControl w:val="0"/>
      <w:adjustRightInd w:val="0"/>
      <w:snapToGrid w:val="0"/>
      <w:spacing w:line="288" w:lineRule="auto"/>
      <w:ind w:firstLine="200" w:firstLineChars="20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51">
    <w:name w:val="Table List 5"/>
    <w:basedOn w:val="32"/>
    <w:semiHidden/>
    <w:unhideWhenUsed/>
    <w:qFormat/>
    <w:uiPriority w:val="99"/>
    <w:pPr>
      <w:widowControl w:val="0"/>
      <w:adjustRightInd w:val="0"/>
      <w:snapToGrid w:val="0"/>
      <w:spacing w:line="288" w:lineRule="auto"/>
      <w:ind w:firstLine="200" w:firstLineChars="20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52">
    <w:name w:val="Table List 6"/>
    <w:basedOn w:val="32"/>
    <w:semiHidden/>
    <w:unhideWhenUsed/>
    <w:qFormat/>
    <w:uiPriority w:val="99"/>
    <w:pPr>
      <w:widowControl w:val="0"/>
      <w:adjustRightInd w:val="0"/>
      <w:snapToGrid w:val="0"/>
      <w:spacing w:line="288" w:lineRule="auto"/>
      <w:ind w:firstLine="200" w:firstLineChars="20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53">
    <w:name w:val="Table List 7"/>
    <w:basedOn w:val="32"/>
    <w:semiHidden/>
    <w:unhideWhenUsed/>
    <w:qFormat/>
    <w:uiPriority w:val="99"/>
    <w:pPr>
      <w:widowControl w:val="0"/>
      <w:adjustRightInd w:val="0"/>
      <w:snapToGrid w:val="0"/>
      <w:spacing w:line="288" w:lineRule="auto"/>
      <w:ind w:firstLine="200" w:firstLineChars="20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54">
    <w:name w:val="Table List 8"/>
    <w:basedOn w:val="32"/>
    <w:semiHidden/>
    <w:unhideWhenUsed/>
    <w:qFormat/>
    <w:uiPriority w:val="99"/>
    <w:pPr>
      <w:widowControl w:val="0"/>
      <w:adjustRightInd w:val="0"/>
      <w:snapToGrid w:val="0"/>
      <w:spacing w:line="288" w:lineRule="auto"/>
      <w:ind w:firstLine="200" w:firstLineChars="20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55">
    <w:name w:val="Table Columns 1"/>
    <w:basedOn w:val="32"/>
    <w:semiHidden/>
    <w:unhideWhenUsed/>
    <w:qFormat/>
    <w:uiPriority w:val="99"/>
    <w:pPr>
      <w:widowControl w:val="0"/>
      <w:adjustRightInd w:val="0"/>
      <w:snapToGrid w:val="0"/>
      <w:spacing w:line="288" w:lineRule="auto"/>
      <w:ind w:firstLine="200" w:firstLineChars="20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56">
    <w:name w:val="Table Columns 2"/>
    <w:basedOn w:val="32"/>
    <w:semiHidden/>
    <w:unhideWhenUsed/>
    <w:qFormat/>
    <w:uiPriority w:val="99"/>
    <w:pPr>
      <w:widowControl w:val="0"/>
      <w:adjustRightInd w:val="0"/>
      <w:snapToGrid w:val="0"/>
      <w:spacing w:line="288" w:lineRule="auto"/>
      <w:ind w:firstLine="200" w:firstLineChars="20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57">
    <w:name w:val="Table Columns 3"/>
    <w:basedOn w:val="32"/>
    <w:semiHidden/>
    <w:unhideWhenUsed/>
    <w:qFormat/>
    <w:uiPriority w:val="99"/>
    <w:pPr>
      <w:widowControl w:val="0"/>
      <w:adjustRightInd w:val="0"/>
      <w:snapToGrid w:val="0"/>
      <w:spacing w:line="288" w:lineRule="auto"/>
      <w:ind w:firstLine="200" w:firstLineChars="20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58">
    <w:name w:val="Table Columns 4"/>
    <w:basedOn w:val="32"/>
    <w:semiHidden/>
    <w:unhideWhenUsed/>
    <w:qFormat/>
    <w:uiPriority w:val="99"/>
    <w:pPr>
      <w:widowControl w:val="0"/>
      <w:adjustRightInd w:val="0"/>
      <w:snapToGrid w:val="0"/>
      <w:spacing w:line="288" w:lineRule="auto"/>
      <w:ind w:firstLine="200" w:firstLineChars="20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9">
    <w:name w:val="Table Columns 5"/>
    <w:basedOn w:val="32"/>
    <w:semiHidden/>
    <w:unhideWhenUsed/>
    <w:qFormat/>
    <w:uiPriority w:val="99"/>
    <w:pPr>
      <w:widowControl w:val="0"/>
      <w:adjustRightInd w:val="0"/>
      <w:snapToGrid w:val="0"/>
      <w:spacing w:line="288" w:lineRule="auto"/>
      <w:ind w:firstLine="200" w:firstLineChars="20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60">
    <w:name w:val="Table Grid 1"/>
    <w:basedOn w:val="32"/>
    <w:semiHidden/>
    <w:unhideWhenUsed/>
    <w:qFormat/>
    <w:uiPriority w:val="99"/>
    <w:pPr>
      <w:widowControl w:val="0"/>
      <w:adjustRightInd w:val="0"/>
      <w:snapToGrid w:val="0"/>
      <w:spacing w:line="288" w:lineRule="auto"/>
      <w:ind w:firstLine="200" w:firstLineChars="20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61">
    <w:name w:val="Table Grid 2"/>
    <w:basedOn w:val="32"/>
    <w:semiHidden/>
    <w:unhideWhenUsed/>
    <w:qFormat/>
    <w:uiPriority w:val="99"/>
    <w:pPr>
      <w:widowControl w:val="0"/>
      <w:adjustRightInd w:val="0"/>
      <w:snapToGrid w:val="0"/>
      <w:spacing w:line="288" w:lineRule="auto"/>
      <w:ind w:firstLine="200" w:firstLineChars="20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62">
    <w:name w:val="Table Grid 3"/>
    <w:basedOn w:val="32"/>
    <w:semiHidden/>
    <w:unhideWhenUsed/>
    <w:qFormat/>
    <w:uiPriority w:val="99"/>
    <w:pPr>
      <w:widowControl w:val="0"/>
      <w:adjustRightInd w:val="0"/>
      <w:snapToGrid w:val="0"/>
      <w:spacing w:line="288" w:lineRule="auto"/>
      <w:ind w:firstLine="200" w:firstLineChars="20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63">
    <w:name w:val="Table Grid 4"/>
    <w:basedOn w:val="32"/>
    <w:semiHidden/>
    <w:unhideWhenUsed/>
    <w:qFormat/>
    <w:uiPriority w:val="99"/>
    <w:pPr>
      <w:widowControl w:val="0"/>
      <w:adjustRightInd w:val="0"/>
      <w:snapToGrid w:val="0"/>
      <w:spacing w:line="288" w:lineRule="auto"/>
      <w:ind w:firstLine="200" w:firstLineChars="20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64">
    <w:name w:val="Table Grid 5"/>
    <w:basedOn w:val="32"/>
    <w:semiHidden/>
    <w:unhideWhenUsed/>
    <w:qFormat/>
    <w:uiPriority w:val="99"/>
    <w:pPr>
      <w:widowControl w:val="0"/>
      <w:adjustRightInd w:val="0"/>
      <w:snapToGrid w:val="0"/>
      <w:spacing w:line="288" w:lineRule="auto"/>
      <w:ind w:firstLine="200" w:firstLineChars="20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65">
    <w:name w:val="Table Grid 6"/>
    <w:basedOn w:val="32"/>
    <w:semiHidden/>
    <w:unhideWhenUsed/>
    <w:qFormat/>
    <w:uiPriority w:val="99"/>
    <w:pPr>
      <w:widowControl w:val="0"/>
      <w:adjustRightInd w:val="0"/>
      <w:snapToGrid w:val="0"/>
      <w:spacing w:line="288" w:lineRule="auto"/>
      <w:ind w:firstLine="200" w:firstLineChars="20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66">
    <w:name w:val="Table Grid 7"/>
    <w:basedOn w:val="32"/>
    <w:semiHidden/>
    <w:unhideWhenUsed/>
    <w:qFormat/>
    <w:uiPriority w:val="99"/>
    <w:pPr>
      <w:widowControl w:val="0"/>
      <w:adjustRightInd w:val="0"/>
      <w:snapToGrid w:val="0"/>
      <w:spacing w:line="288" w:lineRule="auto"/>
      <w:ind w:firstLine="200" w:firstLineChars="20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67">
    <w:name w:val="Table Grid 8"/>
    <w:basedOn w:val="32"/>
    <w:semiHidden/>
    <w:unhideWhenUsed/>
    <w:qFormat/>
    <w:uiPriority w:val="99"/>
    <w:pPr>
      <w:widowControl w:val="0"/>
      <w:adjustRightInd w:val="0"/>
      <w:snapToGrid w:val="0"/>
      <w:spacing w:line="288" w:lineRule="auto"/>
      <w:ind w:firstLine="200" w:firstLineChars="20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68">
    <w:name w:val="Table Web 1"/>
    <w:basedOn w:val="32"/>
    <w:semiHidden/>
    <w:unhideWhenUsed/>
    <w:qFormat/>
    <w:uiPriority w:val="99"/>
    <w:pPr>
      <w:widowControl w:val="0"/>
      <w:adjustRightInd w:val="0"/>
      <w:snapToGrid w:val="0"/>
      <w:spacing w:line="288" w:lineRule="auto"/>
      <w:ind w:firstLine="200" w:firstLineChars="20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69">
    <w:name w:val="Table Web 2"/>
    <w:basedOn w:val="32"/>
    <w:semiHidden/>
    <w:unhideWhenUsed/>
    <w:qFormat/>
    <w:uiPriority w:val="99"/>
    <w:pPr>
      <w:widowControl w:val="0"/>
      <w:adjustRightInd w:val="0"/>
      <w:snapToGrid w:val="0"/>
      <w:spacing w:line="288" w:lineRule="auto"/>
      <w:ind w:firstLine="200" w:firstLineChars="20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70">
    <w:name w:val="Table Web 3"/>
    <w:basedOn w:val="32"/>
    <w:semiHidden/>
    <w:unhideWhenUsed/>
    <w:qFormat/>
    <w:uiPriority w:val="99"/>
    <w:pPr>
      <w:widowControl w:val="0"/>
      <w:adjustRightInd w:val="0"/>
      <w:snapToGrid w:val="0"/>
      <w:spacing w:line="288" w:lineRule="auto"/>
      <w:ind w:firstLine="200" w:firstLineChars="20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71">
    <w:name w:val="Table Professional"/>
    <w:basedOn w:val="32"/>
    <w:semiHidden/>
    <w:unhideWhenUsed/>
    <w:qFormat/>
    <w:uiPriority w:val="99"/>
    <w:pPr>
      <w:widowControl w:val="0"/>
      <w:adjustRightInd w:val="0"/>
      <w:snapToGrid w:val="0"/>
      <w:spacing w:line="288" w:lineRule="auto"/>
      <w:ind w:firstLine="200" w:firstLineChars="20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72">
    <w:name w:val="Light Shading"/>
    <w:basedOn w:val="32"/>
    <w:semiHidden/>
    <w:unhideWhenUsed/>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73">
    <w:name w:val="Light Shading Accent 1"/>
    <w:basedOn w:val="32"/>
    <w:semiHidden/>
    <w:unhideWhenUsed/>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74">
    <w:name w:val="Light Shading Accent 2"/>
    <w:basedOn w:val="32"/>
    <w:semiHidden/>
    <w:unhideWhenUsed/>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la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75">
    <w:name w:val="Light Shading Accent 3"/>
    <w:basedOn w:val="32"/>
    <w:semiHidden/>
    <w:unhideWhenUsed/>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nil"/>
          <w:bottom w:val="single" w:color="9BBB59" w:sz="8" w:space="0"/>
          <w:right w:val="nil"/>
          <w:insideH w:val="nil"/>
          <w:insideV w:val="nil"/>
        </w:tcBorders>
      </w:tcPr>
    </w:tblStylePr>
    <w:tblStylePr w:type="lastRow">
      <w:pPr>
        <w:spacing w:before="0" w:after="0" w:line="240" w:lineRule="auto"/>
      </w:pPr>
      <w:rPr>
        <w:b/>
        <w:bCs/>
      </w:rPr>
      <w:tblPr/>
      <w:tcPr>
        <w:tcBorders>
          <w:top w:val="single" w:color="9BBB59" w:sz="8" w:space="0"/>
          <w:left w:val="nil"/>
          <w:bottom w:val="single" w:color="9BBB59"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76">
    <w:name w:val="Light Shading Accent 4"/>
    <w:basedOn w:val="32"/>
    <w:semiHidden/>
    <w:unhideWhenUsed/>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nil"/>
          <w:bottom w:val="single" w:color="8064A2" w:sz="8" w:space="0"/>
          <w:right w:val="nil"/>
          <w:insideH w:val="nil"/>
          <w:insideV w:val="nil"/>
        </w:tcBorders>
      </w:tcPr>
    </w:tblStylePr>
    <w:tblStylePr w:type="lastRow">
      <w:pPr>
        <w:spacing w:before="0" w:after="0" w:line="240" w:lineRule="auto"/>
      </w:pPr>
      <w:rPr>
        <w:b/>
        <w:bCs/>
      </w:rPr>
      <w:tblPr/>
      <w:tcPr>
        <w:tcBorders>
          <w:top w:val="single" w:color="8064A2" w:sz="8" w:space="0"/>
          <w:left w:val="nil"/>
          <w:bottom w:val="single" w:color="8064A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77">
    <w:name w:val="Light Shading Accent 5"/>
    <w:basedOn w:val="32"/>
    <w:semiHidden/>
    <w:unhideWhenUsed/>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nil"/>
          <w:bottom w:val="single" w:color="4BACC6" w:sz="8" w:space="0"/>
          <w:right w:val="nil"/>
          <w:insideH w:val="nil"/>
          <w:insideV w:val="nil"/>
        </w:tcBorders>
      </w:tcPr>
    </w:tblStylePr>
    <w:tblStylePr w:type="lastRow">
      <w:pPr>
        <w:spacing w:before="0" w:after="0" w:line="240" w:lineRule="auto"/>
      </w:pPr>
      <w:rPr>
        <w:b/>
        <w:bCs/>
      </w:rPr>
      <w:tblPr/>
      <w:tcPr>
        <w:tcBorders>
          <w:top w:val="single" w:color="4BACC6" w:sz="8" w:space="0"/>
          <w:left w:val="nil"/>
          <w:bottom w:val="single" w:color="4BACC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78">
    <w:name w:val="Light Shading Accent 6"/>
    <w:basedOn w:val="32"/>
    <w:semiHidden/>
    <w:unhideWhenUsed/>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79">
    <w:name w:val="Light List"/>
    <w:basedOn w:val="32"/>
    <w:semiHidden/>
    <w:unhideWhenUsed/>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80">
    <w:name w:val="Light List Accent 1"/>
    <w:basedOn w:val="32"/>
    <w:semiHidden/>
    <w:unhideWhenUsed/>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81">
    <w:name w:val="Light List Accent 2"/>
    <w:basedOn w:val="32"/>
    <w:semiHidden/>
    <w:unhideWhenUsed/>
    <w:qFormat/>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82">
    <w:name w:val="Light List Accent 3"/>
    <w:basedOn w:val="32"/>
    <w:semiHidden/>
    <w:unhideWhenUsed/>
    <w:qFormat/>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83">
    <w:name w:val="Light List Accent 4"/>
    <w:basedOn w:val="32"/>
    <w:semiHidden/>
    <w:unhideWhenUsed/>
    <w:qFormat/>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84">
    <w:name w:val="Light List Accent 5"/>
    <w:basedOn w:val="32"/>
    <w:semiHidden/>
    <w:unhideWhenUsed/>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85">
    <w:name w:val="Light List Accent 6"/>
    <w:basedOn w:val="32"/>
    <w:semiHidden/>
    <w:unhideWhenUsed/>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86">
    <w:name w:val="Light Grid"/>
    <w:basedOn w:val="32"/>
    <w:semiHidden/>
    <w:unhideWhenUsed/>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ascii="方正仿宋_GBK" w:hAnsi="方正仿宋_GBK" w:eastAsia="宋体" w:cs="Times New Roman"/>
        <w:b/>
        <w:bCs/>
      </w:rPr>
      <w:tblPr/>
      <w:tcPr>
        <w:tcBorders>
          <w:top w:val="single" w:color="000000" w:sz="8" w:space="0"/>
          <w:left w:val="single" w:color="000000" w:sz="8" w:space="0"/>
          <w:bottom w:val="single" w:color="000000" w:sz="18" w:space="0"/>
          <w:right w:val="single" w:color="000000" w:sz="8" w:space="0"/>
          <w:insideH w:val="nil"/>
          <w:insideV w:val="single" w:sz="8" w:space="0"/>
        </w:tcBorders>
      </w:tcPr>
    </w:tblStylePr>
    <w:tblStylePr w:type="lastRow">
      <w:pPr>
        <w:spacing w:before="0" w:after="0" w:line="240" w:lineRule="auto"/>
      </w:pPr>
      <w:rPr>
        <w:rFonts w:ascii="方正仿宋_GBK" w:hAnsi="方正仿宋_GBK" w:eastAsia="宋体"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ascii="方正仿宋_GBK" w:hAnsi="方正仿宋_GBK" w:eastAsia="宋体" w:cs="Times New Roman"/>
        <w:b/>
        <w:bCs/>
      </w:rPr>
    </w:tblStylePr>
    <w:tblStylePr w:type="lastCol">
      <w:rPr>
        <w:rFonts w:ascii="方正仿宋_GBK" w:hAnsi="方正仿宋_GBK" w:eastAsia="宋体"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87">
    <w:name w:val="Light Grid Accent 1"/>
    <w:basedOn w:val="32"/>
    <w:semiHidden/>
    <w:unhideWhenUsed/>
    <w:qFormat/>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ascii="方正仿宋_GBK" w:hAnsi="方正仿宋_GBK" w:eastAsia="宋体" w:cs="Times New Roman"/>
        <w:b/>
        <w:bCs/>
      </w:rPr>
      <w:tblPr/>
      <w:tcPr>
        <w:tcBorders>
          <w:top w:val="single" w:color="4F81BD" w:sz="8" w:space="0"/>
          <w:left w:val="single" w:color="4F81BD" w:sz="8" w:space="0"/>
          <w:bottom w:val="single" w:color="4F81BD" w:sz="18" w:space="0"/>
          <w:right w:val="single" w:color="4F81BD" w:sz="8" w:space="0"/>
          <w:insideH w:val="nil"/>
          <w:insideV w:val="single" w:sz="8" w:space="0"/>
        </w:tcBorders>
      </w:tcPr>
    </w:tblStylePr>
    <w:tblStylePr w:type="lastRow">
      <w:pPr>
        <w:spacing w:before="0" w:after="0" w:line="240" w:lineRule="auto"/>
      </w:pPr>
      <w:rPr>
        <w:rFonts w:ascii="方正仿宋_GBK" w:hAnsi="方正仿宋_GBK" w:eastAsia="宋体"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ascii="方正仿宋_GBK" w:hAnsi="方正仿宋_GBK" w:eastAsia="宋体" w:cs="Times New Roman"/>
        <w:b/>
        <w:bCs/>
      </w:rPr>
    </w:tblStylePr>
    <w:tblStylePr w:type="lastCol">
      <w:rPr>
        <w:rFonts w:ascii="方正仿宋_GBK" w:hAnsi="方正仿宋_GBK" w:eastAsia="宋体"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88">
    <w:name w:val="Light Grid Accent 2"/>
    <w:basedOn w:val="32"/>
    <w:semiHidden/>
    <w:unhideWhenUsed/>
    <w:qFormat/>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ascii="方正仿宋_GBK" w:hAnsi="方正仿宋_GBK" w:eastAsia="宋体" w:cs="Times New Roman"/>
        <w:b/>
        <w:bCs/>
      </w:rPr>
      <w:tblPr/>
      <w:tcPr>
        <w:tcBorders>
          <w:top w:val="single" w:color="C0504D" w:sz="8" w:space="0"/>
          <w:left w:val="single" w:color="C0504D" w:sz="8" w:space="0"/>
          <w:bottom w:val="single" w:color="C0504D" w:sz="18" w:space="0"/>
          <w:right w:val="single" w:color="C0504D" w:sz="8" w:space="0"/>
          <w:insideH w:val="nil"/>
          <w:insideV w:val="single" w:sz="8" w:space="0"/>
        </w:tcBorders>
      </w:tcPr>
    </w:tblStylePr>
    <w:tblStylePr w:type="lastRow">
      <w:pPr>
        <w:spacing w:before="0" w:after="0" w:line="240" w:lineRule="auto"/>
      </w:pPr>
      <w:rPr>
        <w:rFonts w:ascii="方正仿宋_GBK" w:hAnsi="方正仿宋_GBK" w:eastAsia="宋体"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ascii="方正仿宋_GBK" w:hAnsi="方正仿宋_GBK" w:eastAsia="宋体" w:cs="Times New Roman"/>
        <w:b/>
        <w:bCs/>
      </w:rPr>
    </w:tblStylePr>
    <w:tblStylePr w:type="lastCol">
      <w:rPr>
        <w:rFonts w:ascii="方正仿宋_GBK" w:hAnsi="方正仿宋_GBK" w:eastAsia="宋体"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89">
    <w:name w:val="Light Grid Accent 3"/>
    <w:basedOn w:val="32"/>
    <w:semiHidden/>
    <w:unhideWhenUsed/>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方正仿宋_GBK" w:hAnsi="方正仿宋_GBK" w:eastAsia="宋体" w:cs="Times New Roman"/>
        <w:b/>
        <w:bCs/>
      </w:rPr>
      <w:tblPr/>
      <w:tcPr>
        <w:tcBorders>
          <w:top w:val="single" w:color="9BBB59" w:sz="8" w:space="0"/>
          <w:left w:val="single" w:color="9BBB59" w:sz="8" w:space="0"/>
          <w:bottom w:val="single" w:color="9BBB59" w:sz="18" w:space="0"/>
          <w:right w:val="single" w:color="9BBB59" w:sz="8" w:space="0"/>
          <w:insideH w:val="nil"/>
          <w:insideV w:val="single" w:sz="8" w:space="0"/>
        </w:tcBorders>
      </w:tcPr>
    </w:tblStylePr>
    <w:tblStylePr w:type="lastRow">
      <w:pPr>
        <w:spacing w:before="0" w:after="0" w:line="240" w:lineRule="auto"/>
      </w:pPr>
      <w:rPr>
        <w:rFonts w:ascii="方正仿宋_GBK" w:hAnsi="方正仿宋_GBK" w:eastAsia="宋体"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ascii="方正仿宋_GBK" w:hAnsi="方正仿宋_GBK" w:eastAsia="宋体" w:cs="Times New Roman"/>
        <w:b/>
        <w:bCs/>
      </w:rPr>
    </w:tblStylePr>
    <w:tblStylePr w:type="lastCol">
      <w:rPr>
        <w:rFonts w:ascii="方正仿宋_GBK" w:hAnsi="方正仿宋_GBK" w:eastAsia="宋体"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90">
    <w:name w:val="Light Grid Accent 4"/>
    <w:basedOn w:val="32"/>
    <w:semiHidden/>
    <w:unhideWhenUsed/>
    <w:qFormat/>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ascii="方正仿宋_GBK" w:hAnsi="方正仿宋_GBK" w:eastAsia="宋体" w:cs="Times New Roman"/>
        <w:b/>
        <w:bCs/>
      </w:rPr>
      <w:tblPr/>
      <w:tcPr>
        <w:tcBorders>
          <w:top w:val="single" w:color="8064A2" w:sz="8" w:space="0"/>
          <w:left w:val="single" w:color="8064A2" w:sz="8" w:space="0"/>
          <w:bottom w:val="single" w:color="8064A2" w:sz="18" w:space="0"/>
          <w:right w:val="single" w:color="8064A2" w:sz="8" w:space="0"/>
          <w:insideH w:val="nil"/>
          <w:insideV w:val="single" w:sz="8" w:space="0"/>
        </w:tcBorders>
      </w:tcPr>
    </w:tblStylePr>
    <w:tblStylePr w:type="lastRow">
      <w:pPr>
        <w:spacing w:before="0" w:after="0" w:line="240" w:lineRule="auto"/>
      </w:pPr>
      <w:rPr>
        <w:rFonts w:ascii="方正仿宋_GBK" w:hAnsi="方正仿宋_GBK" w:eastAsia="宋体"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ascii="方正仿宋_GBK" w:hAnsi="方正仿宋_GBK" w:eastAsia="宋体" w:cs="Times New Roman"/>
        <w:b/>
        <w:bCs/>
      </w:rPr>
    </w:tblStylePr>
    <w:tblStylePr w:type="lastCol">
      <w:rPr>
        <w:rFonts w:ascii="方正仿宋_GBK" w:hAnsi="方正仿宋_GBK" w:eastAsia="宋体"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91">
    <w:name w:val="Light Grid Accent 5"/>
    <w:basedOn w:val="32"/>
    <w:semiHidden/>
    <w:unhideWhenUsed/>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ascii="方正仿宋_GBK" w:hAnsi="方正仿宋_GBK" w:eastAsia="宋体" w:cs="Times New Roman"/>
        <w:b/>
        <w:bCs/>
      </w:rPr>
      <w:tblPr/>
      <w:tcPr>
        <w:tcBorders>
          <w:top w:val="single" w:color="4BACC6" w:sz="8" w:space="0"/>
          <w:left w:val="single" w:color="4BACC6" w:sz="8" w:space="0"/>
          <w:bottom w:val="single" w:color="4BACC6" w:sz="18" w:space="0"/>
          <w:right w:val="single" w:color="4BACC6" w:sz="8" w:space="0"/>
          <w:insideH w:val="nil"/>
          <w:insideV w:val="single" w:sz="8" w:space="0"/>
        </w:tcBorders>
      </w:tcPr>
    </w:tblStylePr>
    <w:tblStylePr w:type="lastRow">
      <w:pPr>
        <w:spacing w:before="0" w:after="0" w:line="240" w:lineRule="auto"/>
      </w:pPr>
      <w:rPr>
        <w:rFonts w:ascii="方正仿宋_GBK" w:hAnsi="方正仿宋_GBK" w:eastAsia="宋体"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ascii="方正仿宋_GBK" w:hAnsi="方正仿宋_GBK" w:eastAsia="宋体" w:cs="Times New Roman"/>
        <w:b/>
        <w:bCs/>
      </w:rPr>
    </w:tblStylePr>
    <w:tblStylePr w:type="lastCol">
      <w:rPr>
        <w:rFonts w:ascii="方正仿宋_GBK" w:hAnsi="方正仿宋_GBK" w:eastAsia="宋体"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92">
    <w:name w:val="Light Grid Accent 6"/>
    <w:basedOn w:val="32"/>
    <w:semiHidden/>
    <w:unhideWhenUsed/>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ascii="方正仿宋_GBK" w:hAnsi="方正仿宋_GBK" w:eastAsia="宋体" w:cs="Times New Roman"/>
        <w:b/>
        <w:bCs/>
      </w:rPr>
      <w:tblPr/>
      <w:tcPr>
        <w:tcBorders>
          <w:top w:val="single" w:color="F79646" w:sz="8" w:space="0"/>
          <w:left w:val="single" w:color="F79646" w:sz="8" w:space="0"/>
          <w:bottom w:val="single" w:color="F79646" w:sz="18" w:space="0"/>
          <w:right w:val="single" w:color="F79646" w:sz="8" w:space="0"/>
          <w:insideH w:val="nil"/>
          <w:insideV w:val="single" w:sz="8" w:space="0"/>
        </w:tcBorders>
      </w:tcPr>
    </w:tblStylePr>
    <w:tblStylePr w:type="lastRow">
      <w:pPr>
        <w:spacing w:before="0" w:after="0" w:line="240" w:lineRule="auto"/>
      </w:pPr>
      <w:rPr>
        <w:rFonts w:ascii="方正仿宋_GBK" w:hAnsi="方正仿宋_GBK" w:eastAsia="宋体"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ascii="方正仿宋_GBK" w:hAnsi="方正仿宋_GBK" w:eastAsia="宋体" w:cs="Times New Roman"/>
        <w:b/>
        <w:bCs/>
      </w:rPr>
    </w:tblStylePr>
    <w:tblStylePr w:type="lastCol">
      <w:rPr>
        <w:rFonts w:ascii="方正仿宋_GBK" w:hAnsi="方正仿宋_GBK" w:eastAsia="宋体"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93">
    <w:name w:val="Medium Shading 1"/>
    <w:basedOn w:val="32"/>
    <w:semiHidden/>
    <w:unhideWhenUsed/>
    <w:qFormat/>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94">
    <w:name w:val="Medium Shading 1 Accent 1"/>
    <w:basedOn w:val="32"/>
    <w:semiHidden/>
    <w:unhideWhenUsed/>
    <w:qFormat/>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95">
    <w:name w:val="Medium Shading 1 Accent 2"/>
    <w:basedOn w:val="32"/>
    <w:semiHidden/>
    <w:unhideWhenUsed/>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96">
    <w:name w:val="Medium Shading 1 Accent 3"/>
    <w:basedOn w:val="32"/>
    <w:semiHidden/>
    <w:unhideWhenUsed/>
    <w:qFormat/>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97">
    <w:name w:val="Medium Shading 1 Accent 4"/>
    <w:basedOn w:val="32"/>
    <w:semiHidden/>
    <w:unhideWhenUsed/>
    <w:qFormat/>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98">
    <w:name w:val="Medium Shading 1 Accent 5"/>
    <w:basedOn w:val="32"/>
    <w:semiHidden/>
    <w:unhideWhenUsed/>
    <w:qFormat/>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99">
    <w:name w:val="Medium Shading 1 Accent 6"/>
    <w:basedOn w:val="32"/>
    <w:semiHidden/>
    <w:unhideWhenUsed/>
    <w:qFormat/>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00">
    <w:name w:val="Medium Shading 2"/>
    <w:basedOn w:val="32"/>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nil"/>
          <w:right w:val="nil"/>
          <w:insideH w:val="nil"/>
          <w:insideV w:val="nil"/>
        </w:tcBorders>
      </w:tcPr>
    </w:tblStylePr>
    <w:tblStylePr w:type="nwCell">
      <w:rPr>
        <w:color w:val="FFFFFF"/>
      </w:rPr>
      <w:tblPr/>
      <w:tcPr>
        <w:tcBorders>
          <w:top w:val="single" w:color="auto" w:sz="18" w:space="0"/>
          <w:left w:val="nil"/>
          <w:bottom w:val="nil"/>
          <w:right w:val="nil"/>
          <w:insideH w:val="nil"/>
          <w:insideV w:val="nil"/>
        </w:tcBorders>
      </w:tcPr>
    </w:tblStylePr>
  </w:style>
  <w:style w:type="table" w:styleId="101">
    <w:name w:val="Medium Shading 2 Accent 1"/>
    <w:basedOn w:val="32"/>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nil"/>
          <w:right w:val="nil"/>
          <w:insideH w:val="nil"/>
          <w:insideV w:val="nil"/>
        </w:tcBorders>
      </w:tcPr>
    </w:tblStylePr>
    <w:tblStylePr w:type="nwCell">
      <w:rPr>
        <w:color w:val="FFFFFF"/>
      </w:rPr>
      <w:tblPr/>
      <w:tcPr>
        <w:tcBorders>
          <w:top w:val="single" w:color="auto" w:sz="18" w:space="0"/>
          <w:left w:val="nil"/>
          <w:bottom w:val="nil"/>
          <w:right w:val="nil"/>
          <w:insideH w:val="nil"/>
          <w:insideV w:val="nil"/>
        </w:tcBorders>
      </w:tcPr>
    </w:tblStylePr>
  </w:style>
  <w:style w:type="table" w:styleId="102">
    <w:name w:val="Medium Shading 2 Accent 2"/>
    <w:basedOn w:val="32"/>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nil"/>
          <w:right w:val="nil"/>
          <w:insideH w:val="nil"/>
          <w:insideV w:val="nil"/>
        </w:tcBorders>
      </w:tcPr>
    </w:tblStylePr>
    <w:tblStylePr w:type="nwCell">
      <w:rPr>
        <w:color w:val="FFFFFF"/>
      </w:rPr>
      <w:tblPr/>
      <w:tcPr>
        <w:tcBorders>
          <w:top w:val="single" w:color="auto" w:sz="18" w:space="0"/>
          <w:left w:val="nil"/>
          <w:bottom w:val="nil"/>
          <w:right w:val="nil"/>
          <w:insideH w:val="nil"/>
          <w:insideV w:val="nil"/>
        </w:tcBorders>
      </w:tcPr>
    </w:tblStylePr>
  </w:style>
  <w:style w:type="table" w:styleId="103">
    <w:name w:val="Medium Shading 2 Accent 3"/>
    <w:basedOn w:val="32"/>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nil"/>
          <w:right w:val="nil"/>
          <w:insideH w:val="nil"/>
          <w:insideV w:val="nil"/>
        </w:tcBorders>
      </w:tcPr>
    </w:tblStylePr>
    <w:tblStylePr w:type="nwCell">
      <w:rPr>
        <w:color w:val="FFFFFF"/>
      </w:rPr>
      <w:tblPr/>
      <w:tcPr>
        <w:tcBorders>
          <w:top w:val="single" w:color="auto" w:sz="18" w:space="0"/>
          <w:left w:val="nil"/>
          <w:bottom w:val="nil"/>
          <w:right w:val="nil"/>
          <w:insideH w:val="nil"/>
          <w:insideV w:val="nil"/>
        </w:tcBorders>
      </w:tcPr>
    </w:tblStylePr>
  </w:style>
  <w:style w:type="table" w:styleId="104">
    <w:name w:val="Medium Shading 2 Accent 4"/>
    <w:basedOn w:val="32"/>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nil"/>
          <w:right w:val="nil"/>
          <w:insideH w:val="nil"/>
          <w:insideV w:val="nil"/>
        </w:tcBorders>
      </w:tcPr>
    </w:tblStylePr>
    <w:tblStylePr w:type="nwCell">
      <w:rPr>
        <w:color w:val="FFFFFF"/>
      </w:rPr>
      <w:tblPr/>
      <w:tcPr>
        <w:tcBorders>
          <w:top w:val="single" w:color="auto" w:sz="18" w:space="0"/>
          <w:left w:val="nil"/>
          <w:bottom w:val="nil"/>
          <w:right w:val="nil"/>
          <w:insideH w:val="nil"/>
          <w:insideV w:val="nil"/>
        </w:tcBorders>
      </w:tcPr>
    </w:tblStylePr>
  </w:style>
  <w:style w:type="table" w:styleId="105">
    <w:name w:val="Medium Shading 2 Accent 5"/>
    <w:basedOn w:val="32"/>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nil"/>
          <w:right w:val="nil"/>
          <w:insideH w:val="nil"/>
          <w:insideV w:val="nil"/>
        </w:tcBorders>
      </w:tcPr>
    </w:tblStylePr>
    <w:tblStylePr w:type="nwCell">
      <w:rPr>
        <w:color w:val="FFFFFF"/>
      </w:rPr>
      <w:tblPr/>
      <w:tcPr>
        <w:tcBorders>
          <w:top w:val="single" w:color="auto" w:sz="18" w:space="0"/>
          <w:left w:val="nil"/>
          <w:bottom w:val="nil"/>
          <w:right w:val="nil"/>
          <w:insideH w:val="nil"/>
          <w:insideV w:val="nil"/>
        </w:tcBorders>
      </w:tcPr>
    </w:tblStylePr>
  </w:style>
  <w:style w:type="table" w:styleId="106">
    <w:name w:val="Medium Shading 2 Accent 6"/>
    <w:basedOn w:val="32"/>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nil"/>
          <w:right w:val="nil"/>
          <w:insideH w:val="nil"/>
          <w:insideV w:val="nil"/>
        </w:tcBorders>
      </w:tcPr>
    </w:tblStylePr>
    <w:tblStylePr w:type="nwCell">
      <w:rPr>
        <w:color w:val="FFFFFF"/>
      </w:rPr>
      <w:tblPr/>
      <w:tcPr>
        <w:tcBorders>
          <w:top w:val="single" w:color="auto" w:sz="18" w:space="0"/>
          <w:left w:val="nil"/>
          <w:bottom w:val="nil"/>
          <w:right w:val="nil"/>
          <w:insideH w:val="nil"/>
          <w:insideV w:val="nil"/>
        </w:tcBorders>
      </w:tcPr>
    </w:tblStylePr>
  </w:style>
  <w:style w:type="table" w:styleId="107">
    <w:name w:val="Medium List 1"/>
    <w:basedOn w:val="32"/>
    <w:semiHidden/>
    <w:unhideWhenUsed/>
    <w:qFormat/>
    <w:uiPriority w:val="65"/>
    <w:rPr>
      <w:color w:val="000000"/>
    </w:rPr>
    <w:tblPr>
      <w:tblBorders>
        <w:top w:val="single" w:color="000000" w:sz="8" w:space="0"/>
        <w:bottom w:val="single" w:color="000000" w:sz="8" w:space="0"/>
      </w:tblBorders>
    </w:tblPr>
    <w:tblStylePr w:type="firstRow">
      <w:rPr>
        <w:rFonts w:ascii="方正仿宋_GBK" w:hAnsi="方正仿宋_GBK" w:eastAsia="宋体" w:cs="Times New Roman"/>
      </w:rPr>
      <w:tblPr/>
      <w:tcPr>
        <w:tcBorders>
          <w:top w:val="nil"/>
          <w:bottom w:val="single" w:color="000000" w:sz="8" w:space="0"/>
        </w:tcBorders>
      </w:tcPr>
    </w:tblStylePr>
    <w:tblStylePr w:type="lastRow">
      <w:rPr>
        <w:b/>
        <w:bCs/>
        <w:color w:val="1F497D"/>
      </w:rPr>
      <w:tblPr/>
      <w:tcPr>
        <w:tcBorders>
          <w:top w:val="single" w:color="000000" w:sz="8" w:space="0"/>
          <w:bottom w:val="single" w:color="000000" w:sz="8" w:space="0"/>
        </w:tcBorders>
      </w:tcPr>
    </w:tblStylePr>
    <w:tblStylePr w:type="firstCol">
      <w:rPr>
        <w:b/>
        <w:bCs/>
      </w:rPr>
    </w:tblStylePr>
    <w:tblStylePr w:type="lastCol">
      <w:rPr>
        <w:b/>
        <w:bCs/>
      </w:rPr>
      <w:tblPr/>
      <w:tcPr>
        <w:tcBorders>
          <w:top w:val="single" w:color="000000" w:sz="8" w:space="0"/>
          <w:bottom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08">
    <w:name w:val="Medium List 1 Accent 1"/>
    <w:basedOn w:val="32"/>
    <w:semiHidden/>
    <w:unhideWhenUsed/>
    <w:qFormat/>
    <w:uiPriority w:val="65"/>
    <w:rPr>
      <w:color w:val="000000"/>
    </w:rPr>
    <w:tblPr>
      <w:tblBorders>
        <w:top w:val="single" w:color="4F81BD" w:sz="8" w:space="0"/>
        <w:bottom w:val="single" w:color="4F81BD" w:sz="8" w:space="0"/>
      </w:tblBorders>
    </w:tblPr>
    <w:tblStylePr w:type="firstRow">
      <w:rPr>
        <w:rFonts w:ascii="方正仿宋_GBK" w:hAnsi="方正仿宋_GBK" w:eastAsia="宋体" w:cs="Times New Roman"/>
      </w:rPr>
      <w:tblPr/>
      <w:tcPr>
        <w:tcBorders>
          <w:top w:val="nil"/>
          <w:bottom w:val="single" w:color="4F81BD" w:sz="8" w:space="0"/>
        </w:tcBorders>
      </w:tcPr>
    </w:tblStylePr>
    <w:tblStylePr w:type="lastRow">
      <w:rPr>
        <w:b/>
        <w:bCs/>
        <w:color w:val="1F497D"/>
      </w:rPr>
      <w:tblPr/>
      <w:tcPr>
        <w:tcBorders>
          <w:top w:val="single" w:color="4F81BD" w:sz="8" w:space="0"/>
          <w:bottom w:val="single" w:color="4F81BD" w:sz="8" w:space="0"/>
        </w:tcBorders>
      </w:tcPr>
    </w:tblStylePr>
    <w:tblStylePr w:type="firstCol">
      <w:rPr>
        <w:b/>
        <w:bCs/>
      </w:rPr>
    </w:tblStylePr>
    <w:tblStylePr w:type="lastCol">
      <w:rPr>
        <w:b/>
        <w:bCs/>
      </w:rPr>
      <w:tblPr/>
      <w:tcPr>
        <w:tcBorders>
          <w:top w:val="single" w:color="4F81BD" w:sz="8" w:space="0"/>
          <w:bottom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09">
    <w:name w:val="Medium List 1 Accent 2"/>
    <w:basedOn w:val="32"/>
    <w:semiHidden/>
    <w:unhideWhenUsed/>
    <w:qFormat/>
    <w:uiPriority w:val="65"/>
    <w:rPr>
      <w:color w:val="000000"/>
    </w:rPr>
    <w:tblPr>
      <w:tblBorders>
        <w:top w:val="single" w:color="C0504D" w:sz="8" w:space="0"/>
        <w:bottom w:val="single" w:color="C0504D" w:sz="8" w:space="0"/>
      </w:tblBorders>
    </w:tblPr>
    <w:tblStylePr w:type="firstRow">
      <w:rPr>
        <w:rFonts w:ascii="方正仿宋_GBK" w:hAnsi="方正仿宋_GBK" w:eastAsia="宋体" w:cs="Times New Roman"/>
      </w:rPr>
      <w:tblPr/>
      <w:tcPr>
        <w:tcBorders>
          <w:top w:val="nil"/>
          <w:bottom w:val="single" w:color="C0504D" w:sz="8" w:space="0"/>
        </w:tcBorders>
      </w:tcPr>
    </w:tblStylePr>
    <w:tblStylePr w:type="lastRow">
      <w:rPr>
        <w:b/>
        <w:bCs/>
        <w:color w:val="1F497D"/>
      </w:rPr>
      <w:tblPr/>
      <w:tcPr>
        <w:tcBorders>
          <w:top w:val="single" w:color="C0504D" w:sz="8" w:space="0"/>
          <w:bottom w:val="single" w:color="C0504D" w:sz="8" w:space="0"/>
        </w:tcBorders>
      </w:tcPr>
    </w:tblStylePr>
    <w:tblStylePr w:type="firstCol">
      <w:rPr>
        <w:b/>
        <w:bCs/>
      </w:rPr>
    </w:tblStylePr>
    <w:tblStylePr w:type="lastCol">
      <w:rPr>
        <w:b/>
        <w:bCs/>
      </w:rPr>
      <w:tblPr/>
      <w:tcPr>
        <w:tcBorders>
          <w:top w:val="single" w:color="C0504D" w:sz="8" w:space="0"/>
          <w:bottom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10">
    <w:name w:val="Medium List 1 Accent 3"/>
    <w:basedOn w:val="32"/>
    <w:semiHidden/>
    <w:unhideWhenUsed/>
    <w:qFormat/>
    <w:uiPriority w:val="65"/>
    <w:rPr>
      <w:color w:val="000000"/>
    </w:rPr>
    <w:tblPr>
      <w:tblBorders>
        <w:top w:val="single" w:color="9BBB59" w:sz="8" w:space="0"/>
        <w:bottom w:val="single" w:color="9BBB59" w:sz="8" w:space="0"/>
      </w:tblBorders>
    </w:tblPr>
    <w:tblStylePr w:type="firstRow">
      <w:rPr>
        <w:rFonts w:ascii="方正仿宋_GBK" w:hAnsi="方正仿宋_GBK" w:eastAsia="宋体"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11">
    <w:name w:val="Medium List 1 Accent 4"/>
    <w:basedOn w:val="32"/>
    <w:semiHidden/>
    <w:unhideWhenUsed/>
    <w:qFormat/>
    <w:uiPriority w:val="65"/>
    <w:rPr>
      <w:color w:val="000000"/>
    </w:rPr>
    <w:tblPr>
      <w:tblBorders>
        <w:top w:val="single" w:color="8064A2" w:sz="8" w:space="0"/>
        <w:bottom w:val="single" w:color="8064A2" w:sz="8" w:space="0"/>
      </w:tblBorders>
    </w:tblPr>
    <w:tblStylePr w:type="firstRow">
      <w:rPr>
        <w:rFonts w:ascii="方正仿宋_GBK" w:hAnsi="方正仿宋_GBK" w:eastAsia="宋体" w:cs="Times New Roman"/>
      </w:rPr>
      <w:tblPr/>
      <w:tcPr>
        <w:tcBorders>
          <w:top w:val="nil"/>
          <w:bottom w:val="single" w:color="8064A2" w:sz="8" w:space="0"/>
        </w:tcBorders>
      </w:tcPr>
    </w:tblStylePr>
    <w:tblStylePr w:type="lastRow">
      <w:rPr>
        <w:b/>
        <w:bCs/>
        <w:color w:val="1F497D"/>
      </w:rPr>
      <w:tblPr/>
      <w:tcPr>
        <w:tcBorders>
          <w:top w:val="single" w:color="8064A2" w:sz="8" w:space="0"/>
          <w:bottom w:val="single" w:color="8064A2" w:sz="8" w:space="0"/>
        </w:tcBorders>
      </w:tcPr>
    </w:tblStylePr>
    <w:tblStylePr w:type="firstCol">
      <w:rPr>
        <w:b/>
        <w:bCs/>
      </w:rPr>
    </w:tblStylePr>
    <w:tblStylePr w:type="lastCol">
      <w:rPr>
        <w:b/>
        <w:bCs/>
      </w:rPr>
      <w:tblPr/>
      <w:tcPr>
        <w:tcBorders>
          <w:top w:val="single" w:color="8064A2" w:sz="8" w:space="0"/>
          <w:bottom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12">
    <w:name w:val="Medium List 1 Accent 5"/>
    <w:basedOn w:val="32"/>
    <w:semiHidden/>
    <w:unhideWhenUsed/>
    <w:qFormat/>
    <w:uiPriority w:val="65"/>
    <w:rPr>
      <w:color w:val="000000"/>
    </w:rPr>
    <w:tblPr>
      <w:tblBorders>
        <w:top w:val="single" w:color="4BACC6" w:sz="8" w:space="0"/>
        <w:bottom w:val="single" w:color="4BACC6" w:sz="8" w:space="0"/>
      </w:tblBorders>
    </w:tblPr>
    <w:tblStylePr w:type="firstRow">
      <w:rPr>
        <w:rFonts w:ascii="方正仿宋_GBK" w:hAnsi="方正仿宋_GBK" w:eastAsia="宋体"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13">
    <w:name w:val="Medium List 1 Accent 6"/>
    <w:basedOn w:val="32"/>
    <w:semiHidden/>
    <w:unhideWhenUsed/>
    <w:qFormat/>
    <w:uiPriority w:val="65"/>
    <w:rPr>
      <w:color w:val="000000"/>
    </w:rPr>
    <w:tblPr>
      <w:tblBorders>
        <w:top w:val="single" w:color="F79646" w:sz="8" w:space="0"/>
        <w:bottom w:val="single" w:color="F79646" w:sz="8" w:space="0"/>
      </w:tblBorders>
    </w:tblPr>
    <w:tblStylePr w:type="firstRow">
      <w:rPr>
        <w:rFonts w:ascii="方正仿宋_GBK" w:hAnsi="方正仿宋_GBK" w:eastAsia="宋体" w:cs="Times New Roman"/>
      </w:rPr>
      <w:tblPr/>
      <w:tcPr>
        <w:tcBorders>
          <w:top w:val="nil"/>
          <w:bottom w:val="single" w:color="F79646" w:sz="8" w:space="0"/>
        </w:tcBorders>
      </w:tcPr>
    </w:tblStylePr>
    <w:tblStylePr w:type="lastRow">
      <w:rPr>
        <w:b/>
        <w:bCs/>
        <w:color w:val="1F497D"/>
      </w:rPr>
      <w:tblPr/>
      <w:tcPr>
        <w:tcBorders>
          <w:top w:val="single" w:color="F79646" w:sz="8" w:space="0"/>
          <w:bottom w:val="single" w:color="F79646" w:sz="8" w:space="0"/>
        </w:tcBorders>
      </w:tcPr>
    </w:tblStylePr>
    <w:tblStylePr w:type="firstCol">
      <w:rPr>
        <w:b/>
        <w:bCs/>
      </w:rPr>
    </w:tblStylePr>
    <w:tblStylePr w:type="lastCol">
      <w:rPr>
        <w:b/>
        <w:bCs/>
      </w:rPr>
      <w:tblPr/>
      <w:tcPr>
        <w:tcBorders>
          <w:top w:val="single" w:color="F79646" w:sz="8" w:space="0"/>
          <w:bottom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14">
    <w:name w:val="Medium List 2"/>
    <w:basedOn w:val="32"/>
    <w:semiHidden/>
    <w:unhideWhenUsed/>
    <w:qFormat/>
    <w:uiPriority w:val="66"/>
    <w:rPr>
      <w:rFonts w:ascii="Cambria" w:hAnsi="Cambria"/>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nil"/>
          <w:bottom w:val="single" w:color="000000" w:sz="24" w:space="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single" w:color="000000"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15">
    <w:name w:val="Medium List 2 Accent 1"/>
    <w:basedOn w:val="32"/>
    <w:semiHidden/>
    <w:unhideWhenUsed/>
    <w:qFormat/>
    <w:uiPriority w:val="66"/>
    <w:rPr>
      <w:rFonts w:ascii="Cambria" w:hAnsi="Cambria"/>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nil"/>
          <w:bottom w:val="single" w:color="4F81BD" w:sz="24" w:space="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single" w:color="4F81BD"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16">
    <w:name w:val="Medium List 2 Accent 2"/>
    <w:basedOn w:val="32"/>
    <w:semiHidden/>
    <w:unhideWhenUsed/>
    <w:qFormat/>
    <w:uiPriority w:val="66"/>
    <w:rPr>
      <w:rFonts w:ascii="Cambria" w:hAnsi="Cambria"/>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nil"/>
          <w:bottom w:val="single" w:color="C0504D" w:sz="24" w:space="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single" w:color="C0504D"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17">
    <w:name w:val="Medium List 2 Accent 3"/>
    <w:basedOn w:val="32"/>
    <w:semiHidden/>
    <w:unhideWhenUsed/>
    <w:qFormat/>
    <w:uiPriority w:val="66"/>
    <w:rPr>
      <w:rFonts w:ascii="Cambria" w:hAnsi="Cambria"/>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nil"/>
          <w:bottom w:val="single" w:color="9BBB59" w:sz="24" w:space="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single" w:color="9BBB59"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18">
    <w:name w:val="Medium List 2 Accent 4"/>
    <w:basedOn w:val="32"/>
    <w:semiHidden/>
    <w:unhideWhenUsed/>
    <w:qFormat/>
    <w:uiPriority w:val="66"/>
    <w:rPr>
      <w:rFonts w:ascii="Cambria" w:hAnsi="Cambria"/>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nil"/>
          <w:bottom w:val="single" w:color="8064A2" w:sz="24" w:space="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single" w:color="8064A2"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19">
    <w:name w:val="Medium List 2 Accent 5"/>
    <w:basedOn w:val="32"/>
    <w:semiHidden/>
    <w:unhideWhenUsed/>
    <w:qFormat/>
    <w:uiPriority w:val="66"/>
    <w:rPr>
      <w:rFonts w:ascii="Cambria" w:hAnsi="Cambria"/>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nil"/>
          <w:bottom w:val="single" w:color="4BACC6" w:sz="24" w:space="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single" w:color="4BACC6"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20">
    <w:name w:val="Medium List 2 Accent 6"/>
    <w:basedOn w:val="32"/>
    <w:semiHidden/>
    <w:unhideWhenUsed/>
    <w:qFormat/>
    <w:uiPriority w:val="66"/>
    <w:rPr>
      <w:rFonts w:ascii="Cambria" w:hAnsi="Cambria"/>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nil"/>
          <w:bottom w:val="single" w:color="F79646" w:sz="24" w:space="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single" w:color="F79646"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121">
    <w:name w:val="Medium Grid 1"/>
    <w:basedOn w:val="32"/>
    <w:semiHidden/>
    <w:unhideWhenUsed/>
    <w:qFormat/>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22">
    <w:name w:val="Medium Grid 1 Accent 1"/>
    <w:basedOn w:val="32"/>
    <w:semiHidden/>
    <w:unhideWhenUsed/>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123">
    <w:name w:val="Medium Grid 1 Accent 2"/>
    <w:basedOn w:val="32"/>
    <w:semiHidden/>
    <w:unhideWhenUsed/>
    <w:qFormat/>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124">
    <w:name w:val="Medium Grid 1 Accent 3"/>
    <w:basedOn w:val="32"/>
    <w:semiHidden/>
    <w:unhideWhenUsed/>
    <w:qFormat/>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125">
    <w:name w:val="Medium Grid 1 Accent 4"/>
    <w:basedOn w:val="32"/>
    <w:semiHidden/>
    <w:unhideWhenUsed/>
    <w:qFormat/>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126">
    <w:name w:val="Medium Grid 1 Accent 5"/>
    <w:basedOn w:val="32"/>
    <w:semiHidden/>
    <w:unhideWhenUsed/>
    <w:qFormat/>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27">
    <w:name w:val="Medium Grid 1 Accent 6"/>
    <w:basedOn w:val="32"/>
    <w:semiHidden/>
    <w:unhideWhenUsed/>
    <w:qFormat/>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128">
    <w:name w:val="Medium Grid 2"/>
    <w:basedOn w:val="32"/>
    <w:semiHidden/>
    <w:unhideWhenUsed/>
    <w:qFormat/>
    <w:uiPriority w:val="68"/>
    <w:rPr>
      <w:rFonts w:ascii="Cambria" w:hAnsi="Cambria"/>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129">
    <w:name w:val="Medium Grid 2 Accent 1"/>
    <w:basedOn w:val="32"/>
    <w:semiHidden/>
    <w:unhideWhenUsed/>
    <w:qFormat/>
    <w:uiPriority w:val="68"/>
    <w:rPr>
      <w:rFonts w:ascii="Cambria" w:hAnsi="Cambria"/>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130">
    <w:name w:val="Medium Grid 2 Accent 2"/>
    <w:basedOn w:val="32"/>
    <w:semiHidden/>
    <w:unhideWhenUsed/>
    <w:qFormat/>
    <w:uiPriority w:val="68"/>
    <w:rPr>
      <w:rFonts w:ascii="Cambria" w:hAnsi="Cambria"/>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131">
    <w:name w:val="Medium Grid 2 Accent 3"/>
    <w:basedOn w:val="32"/>
    <w:semiHidden/>
    <w:unhideWhenUsed/>
    <w:qFormat/>
    <w:uiPriority w:val="68"/>
    <w:rPr>
      <w:rFonts w:ascii="Cambria" w:hAnsi="Cambria"/>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132">
    <w:name w:val="Medium Grid 2 Accent 4"/>
    <w:basedOn w:val="32"/>
    <w:semiHidden/>
    <w:unhideWhenUsed/>
    <w:qFormat/>
    <w:uiPriority w:val="68"/>
    <w:rPr>
      <w:rFonts w:ascii="Cambria" w:hAnsi="Cambria"/>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133">
    <w:name w:val="Medium Grid 2 Accent 5"/>
    <w:basedOn w:val="32"/>
    <w:semiHidden/>
    <w:unhideWhenUsed/>
    <w:qFormat/>
    <w:uiPriority w:val="68"/>
    <w:rPr>
      <w:rFonts w:ascii="Cambria" w:hAnsi="Cambria"/>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134">
    <w:name w:val="Medium Grid 2 Accent 6"/>
    <w:basedOn w:val="32"/>
    <w:semiHidden/>
    <w:unhideWhenUsed/>
    <w:qFormat/>
    <w:uiPriority w:val="68"/>
    <w:rPr>
      <w:rFonts w:ascii="Cambria" w:hAnsi="Cambria"/>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135">
    <w:name w:val="Medium Grid 3"/>
    <w:basedOn w:val="32"/>
    <w:semiHidden/>
    <w:unhideWhenUsed/>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136">
    <w:name w:val="Medium Grid 3 Accent 1"/>
    <w:basedOn w:val="32"/>
    <w:semiHidden/>
    <w:unhideWhenUsed/>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137">
    <w:name w:val="Medium Grid 3 Accent 2"/>
    <w:basedOn w:val="32"/>
    <w:semiHidden/>
    <w:unhideWhenUsed/>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138">
    <w:name w:val="Medium Grid 3 Accent 3"/>
    <w:basedOn w:val="32"/>
    <w:semiHidden/>
    <w:unhideWhenUsed/>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139">
    <w:name w:val="Medium Grid 3 Accent 4"/>
    <w:basedOn w:val="32"/>
    <w:semiHidden/>
    <w:unhideWhenUsed/>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140">
    <w:name w:val="Medium Grid 3 Accent 5"/>
    <w:basedOn w:val="32"/>
    <w:semiHidden/>
    <w:unhideWhenUsed/>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141">
    <w:name w:val="Medium Grid 3 Accent 6"/>
    <w:basedOn w:val="32"/>
    <w:semiHidden/>
    <w:unhideWhenUsed/>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142">
    <w:name w:val="Dark List"/>
    <w:basedOn w:val="32"/>
    <w:semiHidden/>
    <w:unhideWhenUsed/>
    <w:qFormat/>
    <w:uiPriority w:val="70"/>
    <w:rPr>
      <w:color w:val="FFFFFF"/>
    </w:rPr>
    <w:tblPr>
      <w:tblStyleRowBandSize w:val="1"/>
      <w:tblStyleColBandSize w:val="1"/>
    </w:tblPr>
    <w:tcPr>
      <w:shd w:val="clear" w:color="auto" w:fill="000000"/>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single" w:color="FFFFFF" w:sz="18" w:space="0"/>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43">
    <w:name w:val="Dark List Accent 1"/>
    <w:basedOn w:val="32"/>
    <w:semiHidden/>
    <w:unhideWhenUsed/>
    <w:qFormat/>
    <w:uiPriority w:val="70"/>
    <w:rPr>
      <w:color w:val="FFFFFF"/>
    </w:rPr>
    <w:tblPr>
      <w:tblStyleRowBandSize w:val="1"/>
      <w:tblStyleColBandSize w:val="1"/>
    </w:tblPr>
    <w:tcPr>
      <w:shd w:val="clear" w:color="auto" w:fill="4F81BD"/>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single" w:color="FFFFFF" w:sz="18" w:space="0"/>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144">
    <w:name w:val="Dark List Accent 2"/>
    <w:basedOn w:val="32"/>
    <w:semiHidden/>
    <w:unhideWhenUsed/>
    <w:qFormat/>
    <w:uiPriority w:val="70"/>
    <w:rPr>
      <w:color w:val="FFFFFF"/>
    </w:rPr>
    <w:tblPr>
      <w:tblStyleRowBandSize w:val="1"/>
      <w:tblStyleColBandSize w:val="1"/>
    </w:tblPr>
    <w:tcPr>
      <w:shd w:val="clear" w:color="auto" w:fill="C0504D"/>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single" w:color="FFFFFF" w:sz="18" w:space="0"/>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145">
    <w:name w:val="Dark List Accent 3"/>
    <w:basedOn w:val="32"/>
    <w:semiHidden/>
    <w:unhideWhenUsed/>
    <w:qFormat/>
    <w:uiPriority w:val="70"/>
    <w:rPr>
      <w:color w:val="FFFFFF"/>
    </w:rPr>
    <w:tblPr>
      <w:tblStyleRowBandSize w:val="1"/>
      <w:tblStyleColBandSize w:val="1"/>
    </w:tblPr>
    <w:tcPr>
      <w:shd w:val="clear" w:color="auto" w:fill="9BBB59"/>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single" w:color="FFFFFF" w:sz="18" w:space="0"/>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146">
    <w:name w:val="Dark List Accent 4"/>
    <w:basedOn w:val="32"/>
    <w:semiHidden/>
    <w:unhideWhenUsed/>
    <w:qFormat/>
    <w:uiPriority w:val="70"/>
    <w:rPr>
      <w:color w:val="FFFFFF"/>
    </w:rPr>
    <w:tblPr>
      <w:tblStyleRowBandSize w:val="1"/>
      <w:tblStyleColBandSize w:val="1"/>
    </w:tblPr>
    <w:tcPr>
      <w:shd w:val="clear" w:color="auto" w:fill="8064A2"/>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single" w:color="FFFFFF" w:sz="18" w:space="0"/>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147">
    <w:name w:val="Dark List Accent 5"/>
    <w:basedOn w:val="32"/>
    <w:semiHidden/>
    <w:unhideWhenUsed/>
    <w:qFormat/>
    <w:uiPriority w:val="70"/>
    <w:rPr>
      <w:color w:val="FFFFFF"/>
    </w:rPr>
    <w:tblPr>
      <w:tblStyleRowBandSize w:val="1"/>
      <w:tblStyleColBandSize w:val="1"/>
    </w:tblPr>
    <w:tcPr>
      <w:shd w:val="clear" w:color="auto" w:fill="4BACC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single" w:color="FFFFFF" w:sz="18" w:space="0"/>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148">
    <w:name w:val="Dark List Accent 6"/>
    <w:basedOn w:val="32"/>
    <w:semiHidden/>
    <w:unhideWhenUsed/>
    <w:qFormat/>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149">
    <w:name w:val="Colorful Shading"/>
    <w:basedOn w:val="32"/>
    <w:semiHidden/>
    <w:unhideWhenUsed/>
    <w:qFormat/>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nil"/>
          <w:bottom w:val="single" w:color="C0504D"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50">
    <w:name w:val="Colorful Shading Accent 1"/>
    <w:basedOn w:val="32"/>
    <w:semiHidden/>
    <w:unhideWhenUsed/>
    <w:qFormat/>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nil"/>
          <w:bottom w:val="single" w:color="C0504D"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151">
    <w:name w:val="Colorful Shading Accent 2"/>
    <w:basedOn w:val="32"/>
    <w:semiHidden/>
    <w:unhideWhenUsed/>
    <w:qFormat/>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nil"/>
          <w:bottom w:val="single" w:color="C0504D"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152">
    <w:name w:val="Colorful Shading Accent 3"/>
    <w:basedOn w:val="32"/>
    <w:semiHidden/>
    <w:unhideWhenUsed/>
    <w:qFormat/>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nil"/>
          <w:bottom w:val="single" w:color="8064A2"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153">
    <w:name w:val="Colorful Shading Accent 4"/>
    <w:basedOn w:val="32"/>
    <w:semiHidden/>
    <w:unhideWhenUsed/>
    <w:qFormat/>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nil"/>
          <w:bottom w:val="single" w:color="9BBB59"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154">
    <w:name w:val="Colorful Shading Accent 5"/>
    <w:basedOn w:val="32"/>
    <w:semiHidden/>
    <w:unhideWhenUsed/>
    <w:qFormat/>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nil"/>
          <w:bottom w:val="single" w:color="F79646"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155">
    <w:name w:val="Colorful Shading Accent 6"/>
    <w:basedOn w:val="32"/>
    <w:semiHidden/>
    <w:unhideWhenUsed/>
    <w:qFormat/>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nil"/>
          <w:bottom w:val="single" w:color="4BACC6"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156">
    <w:name w:val="Colorful List"/>
    <w:basedOn w:val="32"/>
    <w:semiHidden/>
    <w:unhideWhenUsed/>
    <w:qFormat/>
    <w:uiPriority w:val="72"/>
    <w:rPr>
      <w:color w:val="000000"/>
    </w:rPr>
    <w:tblPr>
      <w:tblStyleRowBandSize w:val="1"/>
      <w:tblStyleColBandSize w:val="1"/>
    </w:tblPr>
    <w:tcPr>
      <w:shd w:val="clear" w:color="auto" w:fill="E6E6E6"/>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57">
    <w:name w:val="Colorful List Accent 1"/>
    <w:basedOn w:val="32"/>
    <w:semiHidden/>
    <w:unhideWhenUsed/>
    <w:qFormat/>
    <w:uiPriority w:val="72"/>
    <w:rPr>
      <w:color w:val="000000"/>
    </w:rPr>
    <w:tblPr>
      <w:tblStyleRowBandSize w:val="1"/>
      <w:tblStyleColBandSize w:val="1"/>
    </w:tblPr>
    <w:tcPr>
      <w:shd w:val="clear" w:color="auto" w:fill="EDF2F8"/>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158">
    <w:name w:val="Colorful List Accent 2"/>
    <w:basedOn w:val="32"/>
    <w:semiHidden/>
    <w:unhideWhenUsed/>
    <w:qFormat/>
    <w:uiPriority w:val="72"/>
    <w:rPr>
      <w:color w:val="000000"/>
    </w:rPr>
    <w:tblPr>
      <w:tblStyleRowBandSize w:val="1"/>
      <w:tblStyleColBandSize w:val="1"/>
    </w:tblPr>
    <w:tcPr>
      <w:shd w:val="clear" w:color="auto" w:fill="F8EDED"/>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159">
    <w:name w:val="Colorful List Accent 3"/>
    <w:basedOn w:val="32"/>
    <w:semiHidden/>
    <w:unhideWhenUsed/>
    <w:qFormat/>
    <w:uiPriority w:val="72"/>
    <w:rPr>
      <w:color w:val="000000"/>
    </w:rPr>
    <w:tblPr>
      <w:tblStyleRowBandSize w:val="1"/>
      <w:tblStyleColBandSize w:val="1"/>
    </w:tblPr>
    <w:tcPr>
      <w:shd w:val="clear" w:color="auto" w:fill="F5F8EE"/>
    </w:tcPr>
    <w:tblStylePr w:type="firstRow">
      <w:rPr>
        <w:b/>
        <w:bCs/>
        <w:color w:val="FFFFFF"/>
      </w:rPr>
      <w:tblPr/>
      <w:tcPr>
        <w:tcBorders>
          <w:bottom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160">
    <w:name w:val="Colorful List Accent 4"/>
    <w:basedOn w:val="32"/>
    <w:semiHidden/>
    <w:unhideWhenUsed/>
    <w:qFormat/>
    <w:uiPriority w:val="72"/>
    <w:rPr>
      <w:color w:val="000000"/>
    </w:rPr>
    <w:tblPr>
      <w:tblStyleRowBandSize w:val="1"/>
      <w:tblStyleColBandSize w:val="1"/>
    </w:tblPr>
    <w:tcPr>
      <w:shd w:val="clear" w:color="auto" w:fill="F2EFF6"/>
    </w:tcPr>
    <w:tblStylePr w:type="firstRow">
      <w:rPr>
        <w:b/>
        <w:bCs/>
        <w:color w:val="FFFFFF"/>
      </w:rPr>
      <w:tblPr/>
      <w:tcPr>
        <w:tcBorders>
          <w:bottom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161">
    <w:name w:val="Colorful List Accent 5"/>
    <w:basedOn w:val="32"/>
    <w:semiHidden/>
    <w:unhideWhenUsed/>
    <w:qFormat/>
    <w:uiPriority w:val="72"/>
    <w:rPr>
      <w:color w:val="000000"/>
    </w:rPr>
    <w:tblPr>
      <w:tblStyleRowBandSize w:val="1"/>
      <w:tblStyleColBandSize w:val="1"/>
    </w:tblPr>
    <w:tcPr>
      <w:shd w:val="clear" w:color="auto" w:fill="EDF6F9"/>
    </w:tcPr>
    <w:tblStylePr w:type="firstRow">
      <w:rPr>
        <w:b/>
        <w:bCs/>
        <w:color w:val="FFFFFF"/>
      </w:rPr>
      <w:tblPr/>
      <w:tcPr>
        <w:tcBorders>
          <w:bottom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162">
    <w:name w:val="Colorful List Accent 6"/>
    <w:basedOn w:val="32"/>
    <w:semiHidden/>
    <w:unhideWhenUsed/>
    <w:qFormat/>
    <w:uiPriority w:val="72"/>
    <w:rPr>
      <w:color w:val="000000"/>
    </w:rPr>
    <w:tblPr>
      <w:tblStyleRowBandSize w:val="1"/>
      <w:tblStyleColBandSize w:val="1"/>
    </w:tblPr>
    <w:tcPr>
      <w:shd w:val="clear" w:color="auto" w:fill="FEF4EC"/>
    </w:tcPr>
    <w:tblStylePr w:type="firstRow">
      <w:rPr>
        <w:b/>
        <w:bCs/>
        <w:color w:val="FFFFFF"/>
      </w:rPr>
      <w:tblPr/>
      <w:tcPr>
        <w:tcBorders>
          <w:bottom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163">
    <w:name w:val="Colorful Grid"/>
    <w:basedOn w:val="32"/>
    <w:semiHidden/>
    <w:unhideWhenUsed/>
    <w:qFormat/>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64">
    <w:name w:val="Colorful Grid Accent 1"/>
    <w:basedOn w:val="32"/>
    <w:semiHidden/>
    <w:unhideWhenUsed/>
    <w:qFormat/>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165">
    <w:name w:val="Colorful Grid Accent 2"/>
    <w:basedOn w:val="32"/>
    <w:semiHidden/>
    <w:unhideWhenUsed/>
    <w:qFormat/>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166">
    <w:name w:val="Colorful Grid Accent 3"/>
    <w:basedOn w:val="32"/>
    <w:semiHidden/>
    <w:unhideWhenUsed/>
    <w:qFormat/>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167">
    <w:name w:val="Colorful Grid Accent 4"/>
    <w:basedOn w:val="32"/>
    <w:semiHidden/>
    <w:unhideWhenUsed/>
    <w:qFormat/>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168">
    <w:name w:val="Colorful Grid Accent 5"/>
    <w:basedOn w:val="32"/>
    <w:semiHidden/>
    <w:unhideWhenUsed/>
    <w:qFormat/>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169">
    <w:name w:val="Colorful Grid Accent 6"/>
    <w:basedOn w:val="32"/>
    <w:semiHidden/>
    <w:unhideWhenUsed/>
    <w:qFormat/>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styleId="171">
    <w:name w:val="page number"/>
    <w:qFormat/>
    <w:uiPriority w:val="0"/>
    <w:rPr>
      <w:rFonts w:hint="default" w:ascii="Times New Roman"/>
    </w:rPr>
  </w:style>
  <w:style w:type="character" w:styleId="172">
    <w:name w:val="Hyperlink"/>
    <w:unhideWhenUsed/>
    <w:qFormat/>
    <w:uiPriority w:val="99"/>
    <w:rPr>
      <w:color w:val="000000"/>
      <w:u w:val="none"/>
    </w:rPr>
  </w:style>
  <w:style w:type="character" w:styleId="173">
    <w:name w:val="annotation reference"/>
    <w:semiHidden/>
    <w:unhideWhenUsed/>
    <w:qFormat/>
    <w:uiPriority w:val="99"/>
    <w:rPr>
      <w:sz w:val="21"/>
      <w:szCs w:val="21"/>
    </w:rPr>
  </w:style>
  <w:style w:type="paragraph" w:customStyle="1" w:styleId="174">
    <w:name w:val="正文文本首行缩进1"/>
    <w:basedOn w:val="14"/>
    <w:link w:val="195"/>
    <w:qFormat/>
    <w:uiPriority w:val="0"/>
    <w:pPr>
      <w:ind w:firstLine="420"/>
    </w:pPr>
  </w:style>
  <w:style w:type="table" w:customStyle="1" w:styleId="175">
    <w:name w:val="表三维效果 11"/>
    <w:basedOn w:val="32"/>
    <w:semiHidden/>
    <w:unhideWhenUsed/>
    <w:qFormat/>
    <w:uiPriority w:val="99"/>
    <w:pPr>
      <w:widowControl w:val="0"/>
      <w:adjustRightInd w:val="0"/>
      <w:snapToGrid w:val="0"/>
      <w:spacing w:line="288" w:lineRule="auto"/>
      <w:ind w:firstLine="200" w:firstLineChars="200"/>
      <w:jc w:val="both"/>
    </w:pPr>
    <w:tcPr>
      <w:shd w:val="solid" w:color="C0C0C0" w:fill="FFFFFF"/>
    </w:tcPr>
    <w:tblStylePr w:type="firstRow">
      <w:rPr>
        <w:b/>
        <w:bCs/>
        <w:color w:val="800080"/>
      </w:rPr>
      <w:tcPr>
        <w:tcBorders>
          <w:bottom w:val="single" w:color="808080" w:sz="6" w:space="0"/>
          <w:tl2br w:val="nil"/>
          <w:tr2bl w:val="nil"/>
        </w:tcBorders>
      </w:tcPr>
    </w:tblStylePr>
    <w:tblStylePr w:type="lastRow">
      <w:tcPr>
        <w:tcBorders>
          <w:top w:val="single" w:color="FFFFFF" w:sz="6" w:space="0"/>
          <w:tl2br w:val="nil"/>
          <w:tr2bl w:val="nil"/>
        </w:tcBorders>
      </w:tcPr>
    </w:tblStylePr>
    <w:tblStylePr w:type="firstCol">
      <w:rPr>
        <w:b/>
        <w:bCs/>
      </w:rPr>
      <w:tcPr>
        <w:tcBorders>
          <w:right w:val="single" w:color="808080" w:sz="6" w:space="0"/>
          <w:tl2br w:val="nil"/>
          <w:tr2bl w:val="nil"/>
        </w:tcBorders>
      </w:tcPr>
    </w:tblStylePr>
    <w:tblStylePr w:type="lastCol">
      <w:tcPr>
        <w:tcBorders>
          <w:left w:val="single" w:color="FFFFFF" w:sz="6" w:space="0"/>
          <w:tl2br w:val="nil"/>
          <w:tr2bl w:val="nil"/>
        </w:tcBorders>
      </w:tcPr>
    </w:tblStylePr>
    <w:tblStylePr w:type="neCell">
      <w:tcPr>
        <w:tcBorders>
          <w:left w:val="nil"/>
          <w:bottom w:val="nil"/>
          <w:tl2br w:val="nil"/>
          <w:tr2bl w:val="nil"/>
        </w:tcBorders>
      </w:tcPr>
    </w:tblStylePr>
    <w:tblStylePr w:type="nwCell">
      <w:tcPr>
        <w:tcBorders>
          <w:bottom w:val="nil"/>
          <w:right w:val="nil"/>
          <w:tl2br w:val="nil"/>
          <w:tr2bl w:val="nil"/>
        </w:tcBorders>
      </w:tcPr>
    </w:tblStylePr>
    <w:tblStylePr w:type="seCell">
      <w:tcPr>
        <w:tcBorders>
          <w:top w:val="nil"/>
          <w:left w:val="nil"/>
          <w:tl2br w:val="nil"/>
          <w:tr2bl w:val="nil"/>
        </w:tcBorders>
      </w:tcPr>
    </w:tblStylePr>
    <w:tblStylePr w:type="swCell">
      <w:rPr>
        <w:color w:val="000080"/>
      </w:rPr>
      <w:tcPr>
        <w:tcBorders>
          <w:top w:val="nil"/>
          <w:right w:val="nil"/>
          <w:tl2br w:val="nil"/>
          <w:tr2bl w:val="nil"/>
        </w:tcBorders>
      </w:tcPr>
    </w:tblStylePr>
  </w:style>
  <w:style w:type="table" w:customStyle="1" w:styleId="176">
    <w:name w:val="表三维效果 21"/>
    <w:basedOn w:val="32"/>
    <w:semiHidden/>
    <w:unhideWhenUsed/>
    <w:qFormat/>
    <w:uiPriority w:val="99"/>
    <w:pPr>
      <w:widowControl w:val="0"/>
      <w:adjustRightInd w:val="0"/>
      <w:snapToGrid w:val="0"/>
      <w:spacing w:line="288" w:lineRule="auto"/>
      <w:ind w:firstLine="200" w:firstLineChars="200"/>
      <w:jc w:val="both"/>
    </w:pPr>
    <w:tcPr>
      <w:shd w:val="solid" w:color="C0C0C0" w:fill="FFFFFF"/>
    </w:tcPr>
    <w:tblStylePr w:type="firstRow">
      <w:rPr>
        <w:b/>
        <w:bCs/>
      </w:rPr>
      <w:tcPr>
        <w:tcBorders>
          <w:tl2br w:val="nil"/>
          <w:tr2bl w:val="nil"/>
        </w:tcBorders>
      </w:tcPr>
    </w:tblStylePr>
    <w:tblStylePr w:type="firstCol">
      <w:tcPr>
        <w:tcBorders>
          <w:top w:val="nil"/>
          <w:bottom w:val="nil"/>
          <w:right w:val="single" w:color="808080" w:sz="6" w:space="0"/>
          <w:tl2br w:val="nil"/>
          <w:tr2bl w:val="nil"/>
        </w:tcBorders>
      </w:tcPr>
    </w:tblStylePr>
    <w:tblStylePr w:type="lastCol">
      <w:tcPr>
        <w:tcBorders>
          <w:right w:val="single" w:color="FFFFFF" w:sz="6" w:space="0"/>
          <w:tl2br w:val="nil"/>
          <w:tr2bl w:val="nil"/>
        </w:tcBorders>
      </w:tcPr>
    </w:tblStylePr>
    <w:tblStylePr w:type="band1Horz">
      <w:tcPr>
        <w:tcBorders>
          <w:top w:val="single" w:color="808080" w:sz="6" w:space="0"/>
          <w:bottom w:val="single" w:color="FFFFFF" w:sz="6" w:space="0"/>
          <w:tl2br w:val="nil"/>
          <w:tr2bl w:val="nil"/>
        </w:tcBorders>
      </w:tcPr>
    </w:tblStylePr>
    <w:tblStylePr w:type="swCell">
      <w:rPr>
        <w:b/>
        <w:bCs/>
      </w:rPr>
      <w:tcPr>
        <w:tcBorders>
          <w:tl2br w:val="nil"/>
          <w:tr2bl w:val="nil"/>
        </w:tcBorders>
      </w:tcPr>
    </w:tblStylePr>
  </w:style>
  <w:style w:type="table" w:customStyle="1" w:styleId="177">
    <w:name w:val="表三维效果 31"/>
    <w:basedOn w:val="32"/>
    <w:semiHidden/>
    <w:unhideWhenUsed/>
    <w:qFormat/>
    <w:uiPriority w:val="99"/>
    <w:pPr>
      <w:widowControl w:val="0"/>
      <w:adjustRightInd w:val="0"/>
      <w:snapToGrid w:val="0"/>
      <w:spacing w:line="288" w:lineRule="auto"/>
      <w:ind w:firstLine="200" w:firstLineChars="200"/>
      <w:jc w:val="both"/>
    </w:pPr>
    <w:tblStylePr w:type="firstRow">
      <w:rPr>
        <w:b/>
        <w:bCs/>
      </w:rPr>
      <w:tcPr>
        <w:tcBorders>
          <w:tl2br w:val="nil"/>
          <w:tr2bl w:val="nil"/>
        </w:tcBorders>
      </w:tcPr>
    </w:tblStylePr>
    <w:tblStylePr w:type="firstCol">
      <w:tcPr>
        <w:tcBorders>
          <w:top w:val="nil"/>
          <w:bottom w:val="nil"/>
          <w:right w:val="single" w:color="808080" w:sz="6" w:space="0"/>
          <w:tl2br w:val="nil"/>
          <w:tr2bl w:val="nil"/>
        </w:tcBorders>
      </w:tcPr>
    </w:tblStylePr>
    <w:tblStylePr w:type="lastCol">
      <w:tcPr>
        <w:tcBorders>
          <w:right w:val="single" w:color="FFFFFF" w:sz="6" w:space="0"/>
          <w:tl2br w:val="nil"/>
          <w:tr2bl w:val="nil"/>
        </w:tcBorders>
      </w:tcPr>
    </w:tblStylePr>
    <w:tblStylePr w:type="band1Vert">
      <w:rPr>
        <w:color w:val="auto"/>
      </w:rPr>
      <w:tcPr>
        <w:shd w:val="solid" w:color="C0C0C0" w:fill="FFFFFF"/>
      </w:tcPr>
    </w:tblStylePr>
    <w:tblStylePr w:type="band2Vert">
      <w:rPr>
        <w:color w:val="auto"/>
      </w:rPr>
      <w:tcPr>
        <w:shd w:val="pct50" w:color="C0C0C0" w:fill="FFFFFF"/>
      </w:tcPr>
    </w:tblStylePr>
    <w:tblStylePr w:type="band1Horz">
      <w:tcPr>
        <w:tcBorders>
          <w:top w:val="single" w:color="808080" w:sz="6" w:space="0"/>
          <w:bottom w:val="single" w:color="FFFFFF" w:sz="6" w:space="0"/>
          <w:tl2br w:val="nil"/>
          <w:tr2bl w:val="nil"/>
        </w:tcBorders>
      </w:tcPr>
    </w:tblStylePr>
    <w:tblStylePr w:type="swCell">
      <w:rPr>
        <w:b/>
        <w:bCs/>
      </w:rPr>
      <w:tcPr>
        <w:tcBorders>
          <w:tl2br w:val="nil"/>
          <w:tr2bl w:val="nil"/>
        </w:tcBorders>
      </w:tcPr>
    </w:tblStylePr>
  </w:style>
  <w:style w:type="character" w:customStyle="1" w:styleId="178">
    <w:name w:val="标题 8 字符"/>
    <w:link w:val="9"/>
    <w:semiHidden/>
    <w:qFormat/>
    <w:uiPriority w:val="9"/>
    <w:rPr>
      <w:rFonts w:ascii="Cambria" w:hAnsi="Cambria" w:eastAsia="宋体" w:cs="Times New Roman"/>
      <w:kern w:val="2"/>
      <w:sz w:val="24"/>
      <w:szCs w:val="24"/>
    </w:rPr>
  </w:style>
  <w:style w:type="character" w:customStyle="1" w:styleId="179">
    <w:name w:val="标题 9 字符"/>
    <w:link w:val="10"/>
    <w:semiHidden/>
    <w:qFormat/>
    <w:uiPriority w:val="9"/>
    <w:rPr>
      <w:rFonts w:ascii="Cambria" w:hAnsi="Cambria" w:eastAsia="宋体" w:cs="Times New Roman"/>
      <w:kern w:val="2"/>
      <w:sz w:val="21"/>
      <w:szCs w:val="21"/>
    </w:rPr>
  </w:style>
  <w:style w:type="paragraph" w:customStyle="1" w:styleId="18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81">
    <w:name w:val="表格文字"/>
    <w:basedOn w:val="1"/>
    <w:qFormat/>
    <w:uiPriority w:val="0"/>
    <w:pPr>
      <w:autoSpaceDE w:val="0"/>
      <w:autoSpaceDN w:val="0"/>
      <w:jc w:val="center"/>
      <w:textAlignment w:val="center"/>
    </w:pPr>
    <w:rPr>
      <w:rFonts w:ascii="Arial" w:hAnsi="Arial"/>
      <w:bCs/>
      <w:snapToGrid w:val="0"/>
      <w:szCs w:val="21"/>
    </w:rPr>
  </w:style>
  <w:style w:type="character" w:customStyle="1" w:styleId="182">
    <w:name w:val="纯文本 字符"/>
    <w:link w:val="18"/>
    <w:qFormat/>
    <w:uiPriority w:val="0"/>
    <w:rPr>
      <w:rFonts w:ascii="宋体" w:hAnsi="Courier New" w:eastAsia="宋体" w:cs="Courier New"/>
      <w:szCs w:val="21"/>
    </w:rPr>
  </w:style>
  <w:style w:type="paragraph" w:customStyle="1" w:styleId="183">
    <w:name w:val="列表段落1"/>
    <w:basedOn w:val="1"/>
    <w:qFormat/>
    <w:uiPriority w:val="34"/>
    <w:pPr>
      <w:ind w:firstLine="420"/>
    </w:pPr>
  </w:style>
  <w:style w:type="character" w:customStyle="1" w:styleId="184">
    <w:name w:val="标题 2 字符"/>
    <w:link w:val="4"/>
    <w:qFormat/>
    <w:uiPriority w:val="0"/>
    <w:rPr>
      <w:rFonts w:ascii="宋体" w:hAnsi="宋体"/>
      <w:b/>
      <w:bCs/>
      <w:kern w:val="2"/>
      <w:sz w:val="24"/>
      <w:szCs w:val="32"/>
    </w:rPr>
  </w:style>
  <w:style w:type="character" w:customStyle="1" w:styleId="185">
    <w:name w:val="hover42"/>
    <w:basedOn w:val="170"/>
    <w:qFormat/>
    <w:uiPriority w:val="0"/>
  </w:style>
  <w:style w:type="character" w:customStyle="1" w:styleId="186">
    <w:name w:val="times1"/>
    <w:qFormat/>
    <w:uiPriority w:val="0"/>
    <w:rPr>
      <w:color w:val="CDCDCD"/>
      <w:bdr w:val="single" w:color="CDCDCD" w:sz="6" w:space="0"/>
      <w:shd w:val="clear" w:color="auto" w:fill="EFEFEF"/>
    </w:rPr>
  </w:style>
  <w:style w:type="table" w:customStyle="1" w:styleId="187">
    <w:name w:val="网格表 1 浅色1"/>
    <w:basedOn w:val="32"/>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cPr>
        <w:tcBorders>
          <w:bottom w:val="single" w:color="666666" w:sz="12" w:space="0"/>
        </w:tcBorders>
      </w:tcPr>
    </w:tblStylePr>
    <w:tblStylePr w:type="lastRow">
      <w:rPr>
        <w:b/>
        <w:bCs/>
      </w:rPr>
      <w:tcPr>
        <w:tcBorders>
          <w:top w:val="double" w:color="666666" w:sz="2" w:space="0"/>
        </w:tcBorders>
      </w:tcPr>
    </w:tblStylePr>
    <w:tblStylePr w:type="firstCol">
      <w:rPr>
        <w:b/>
        <w:bCs/>
      </w:rPr>
    </w:tblStylePr>
    <w:tblStylePr w:type="lastCol">
      <w:rPr>
        <w:b/>
        <w:bCs/>
      </w:rPr>
    </w:tblStylePr>
  </w:style>
  <w:style w:type="character" w:customStyle="1" w:styleId="188">
    <w:name w:val="标题 1 字符"/>
    <w:link w:val="3"/>
    <w:qFormat/>
    <w:uiPriority w:val="9"/>
    <w:rPr>
      <w:rFonts w:ascii="宋体" w:hAnsi="宋体"/>
      <w:b/>
      <w:sz w:val="32"/>
      <w:szCs w:val="36"/>
    </w:rPr>
  </w:style>
  <w:style w:type="paragraph" w:customStyle="1" w:styleId="189">
    <w:name w:val="WPSOffice手动目录 1"/>
    <w:qFormat/>
    <w:uiPriority w:val="0"/>
    <w:rPr>
      <w:rFonts w:ascii="Times New Roman" w:hAnsi="Times New Roman" w:eastAsia="宋体" w:cs="Times New Roman"/>
      <w:lang w:val="en-US" w:eastAsia="zh-CN" w:bidi="ar-SA"/>
    </w:rPr>
  </w:style>
  <w:style w:type="paragraph" w:customStyle="1" w:styleId="190">
    <w:name w:val="TOC 标题1"/>
    <w:basedOn w:val="3"/>
    <w:next w:val="1"/>
    <w:unhideWhenUsed/>
    <w:qFormat/>
    <w:uiPriority w:val="39"/>
    <w:pPr>
      <w:widowControl/>
      <w:spacing w:after="0" w:line="259" w:lineRule="auto"/>
      <w:jc w:val="left"/>
      <w:outlineLvl w:val="9"/>
    </w:pPr>
    <w:rPr>
      <w:rFonts w:ascii="Cambria" w:hAnsi="Cambria"/>
      <w:b w:val="0"/>
      <w:color w:val="365F91"/>
      <w:szCs w:val="32"/>
    </w:rPr>
  </w:style>
  <w:style w:type="paragraph" w:customStyle="1" w:styleId="191">
    <w:name w:val="公文正文"/>
    <w:basedOn w:val="1"/>
    <w:qFormat/>
    <w:uiPriority w:val="0"/>
    <w:pPr>
      <w:spacing w:line="360" w:lineRule="auto"/>
      <w:ind w:firstLine="629"/>
    </w:pPr>
    <w:rPr>
      <w:rFonts w:ascii="仿宋_GB2312" w:hAnsi="Calisto MT" w:eastAsia="仿宋_GB2312" w:cs="宋体"/>
      <w:color w:val="000000"/>
      <w:kern w:val="0"/>
      <w:sz w:val="32"/>
      <w:szCs w:val="32"/>
    </w:rPr>
  </w:style>
  <w:style w:type="character" w:customStyle="1" w:styleId="192">
    <w:name w:val="正文文本 字符"/>
    <w:link w:val="14"/>
    <w:semiHidden/>
    <w:qFormat/>
    <w:uiPriority w:val="99"/>
    <w:rPr>
      <w:rFonts w:ascii="仿宋_GB2312" w:hAnsi="宋体" w:eastAsia="仿宋_GB2312" w:cs="宋体"/>
      <w:kern w:val="2"/>
      <w:sz w:val="21"/>
      <w:szCs w:val="21"/>
    </w:rPr>
  </w:style>
  <w:style w:type="paragraph" w:customStyle="1" w:styleId="193">
    <w:name w:val="_Style 3"/>
    <w:basedOn w:val="1"/>
    <w:qFormat/>
    <w:uiPriority w:val="0"/>
    <w:rPr>
      <w:rFonts w:ascii="仿宋_GB2312" w:eastAsia="仿宋_GB2312" w:cs="宋体"/>
      <w:szCs w:val="21"/>
    </w:rPr>
  </w:style>
  <w:style w:type="character" w:customStyle="1" w:styleId="194">
    <w:name w:val="普通(网站) 字符"/>
    <w:link w:val="28"/>
    <w:qFormat/>
    <w:locked/>
    <w:uiPriority w:val="0"/>
    <w:rPr>
      <w:rFonts w:ascii="宋体" w:hAnsi="宋体" w:eastAsia="宋体" w:cs="Times New Roman"/>
      <w:kern w:val="2"/>
      <w:sz w:val="24"/>
      <w:szCs w:val="24"/>
    </w:rPr>
  </w:style>
  <w:style w:type="character" w:customStyle="1" w:styleId="195">
    <w:name w:val="正文文本首行缩进 字符"/>
    <w:link w:val="174"/>
    <w:qFormat/>
    <w:uiPriority w:val="0"/>
    <w:rPr>
      <w:rFonts w:ascii="仿宋_GB2312" w:hAnsi="宋体" w:eastAsia="仿宋_GB2312" w:cs="宋体"/>
      <w:kern w:val="2"/>
      <w:sz w:val="21"/>
      <w:szCs w:val="21"/>
    </w:rPr>
  </w:style>
  <w:style w:type="character" w:customStyle="1" w:styleId="196">
    <w:name w:val="title26"/>
    <w:basedOn w:val="170"/>
    <w:qFormat/>
    <w:uiPriority w:val="0"/>
  </w:style>
  <w:style w:type="character" w:customStyle="1" w:styleId="197">
    <w:name w:val="font21"/>
    <w:qFormat/>
    <w:uiPriority w:val="0"/>
    <w:rPr>
      <w:rFonts w:hint="eastAsia" w:ascii="宋体" w:hAnsi="宋体" w:eastAsia="宋体" w:cs="宋体"/>
      <w:color w:val="000000"/>
      <w:sz w:val="20"/>
      <w:szCs w:val="20"/>
      <w:u w:val="none"/>
    </w:rPr>
  </w:style>
  <w:style w:type="table" w:customStyle="1" w:styleId="198">
    <w:name w:val="无格式表格 11"/>
    <w:basedOn w:val="32"/>
    <w:qFormat/>
    <w:uiPriority w:val="41"/>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paragraph" w:customStyle="1" w:styleId="199">
    <w:name w:val="正文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0">
    <w:name w:val="Table Paragraph"/>
    <w:basedOn w:val="1"/>
    <w:qFormat/>
    <w:uiPriority w:val="99"/>
    <w:rPr>
      <w:rFonts w:cs="宋体"/>
      <w:sz w:val="22"/>
      <w:szCs w:val="22"/>
      <w:lang w:eastAsia="en-US"/>
    </w:rPr>
  </w:style>
  <w:style w:type="paragraph" w:customStyle="1" w:styleId="201">
    <w:name w:val="发文落款"/>
    <w:basedOn w:val="191"/>
    <w:qFormat/>
    <w:uiPriority w:val="0"/>
    <w:pPr>
      <w:ind w:left="4094" w:right="607" w:firstLine="0"/>
      <w:jc w:val="center"/>
    </w:pPr>
  </w:style>
  <w:style w:type="character" w:customStyle="1" w:styleId="202">
    <w:name w:val="标题 3 字符"/>
    <w:link w:val="5"/>
    <w:qFormat/>
    <w:uiPriority w:val="9"/>
    <w:rPr>
      <w:rFonts w:ascii="宋体" w:hAnsi="宋体"/>
      <w:b/>
      <w:bCs/>
      <w:color w:val="000000"/>
      <w:kern w:val="2"/>
      <w:sz w:val="24"/>
      <w:szCs w:val="32"/>
    </w:rPr>
  </w:style>
  <w:style w:type="character" w:customStyle="1" w:styleId="203">
    <w:name w:val="标题 4 字符"/>
    <w:link w:val="2"/>
    <w:semiHidden/>
    <w:qFormat/>
    <w:uiPriority w:val="9"/>
    <w:rPr>
      <w:rFonts w:ascii="宋体" w:hAnsi="宋体" w:cs="Times New Roman"/>
      <w:b/>
      <w:bCs/>
      <w:kern w:val="2"/>
      <w:sz w:val="24"/>
      <w:szCs w:val="28"/>
    </w:rPr>
  </w:style>
  <w:style w:type="character" w:customStyle="1" w:styleId="204">
    <w:name w:val="标题 5 字符"/>
    <w:link w:val="6"/>
    <w:semiHidden/>
    <w:qFormat/>
    <w:uiPriority w:val="9"/>
    <w:rPr>
      <w:rFonts w:ascii="宋体" w:hAnsi="宋体"/>
      <w:bCs/>
      <w:kern w:val="2"/>
      <w:sz w:val="24"/>
      <w:szCs w:val="28"/>
    </w:rPr>
  </w:style>
  <w:style w:type="character" w:customStyle="1" w:styleId="205">
    <w:name w:val="标题 6 字符"/>
    <w:link w:val="7"/>
    <w:semiHidden/>
    <w:qFormat/>
    <w:uiPriority w:val="9"/>
    <w:rPr>
      <w:rFonts w:ascii="宋体" w:hAnsi="宋体" w:cs="Times New Roman"/>
      <w:bCs/>
      <w:kern w:val="2"/>
      <w:sz w:val="24"/>
      <w:szCs w:val="24"/>
    </w:rPr>
  </w:style>
  <w:style w:type="character" w:customStyle="1" w:styleId="206">
    <w:name w:val="标题 7 字符"/>
    <w:link w:val="8"/>
    <w:semiHidden/>
    <w:qFormat/>
    <w:uiPriority w:val="9"/>
    <w:rPr>
      <w:rFonts w:ascii="宋体" w:hAnsi="宋体"/>
      <w:bCs/>
      <w:kern w:val="2"/>
      <w:sz w:val="24"/>
      <w:szCs w:val="24"/>
    </w:rPr>
  </w:style>
  <w:style w:type="table" w:customStyle="1" w:styleId="207">
    <w:name w:val="清单表 1 浅色1"/>
    <w:basedOn w:val="32"/>
    <w:qFormat/>
    <w:uiPriority w:val="46"/>
    <w:tblStylePr w:type="firstRow">
      <w:rPr>
        <w:b/>
        <w:bCs/>
      </w:rPr>
      <w:tcPr>
        <w:tcBorders>
          <w:bottom w:val="single" w:color="666666" w:sz="4" w:space="0"/>
        </w:tcBorders>
      </w:tcPr>
    </w:tblStylePr>
    <w:tblStylePr w:type="lastRow">
      <w:rPr>
        <w:b/>
        <w:bCs/>
      </w:rPr>
      <w:tcPr>
        <w:tcBorders>
          <w:top w:val="single" w:color="666666" w:sz="4" w:space="0"/>
        </w:tcBorders>
      </w:tcPr>
    </w:tblStylePr>
    <w:tblStylePr w:type="firstCol">
      <w:rPr>
        <w:b/>
        <w:bCs/>
      </w:rPr>
    </w:tblStylePr>
    <w:tblStylePr w:type="lastCol">
      <w:rPr>
        <w:b/>
        <w:bCs/>
      </w:rPr>
    </w:tblStylePr>
    <w:tblStylePr w:type="band1Vert">
      <w:tcPr>
        <w:shd w:val="clear" w:color="auto" w:fill="CCCCCC"/>
      </w:tcPr>
    </w:tblStylePr>
    <w:tblStylePr w:type="band1Horz">
      <w:tcPr>
        <w:shd w:val="clear" w:color="auto" w:fill="CCCCCC"/>
      </w:tcPr>
    </w:tblStylePr>
  </w:style>
  <w:style w:type="table" w:customStyle="1" w:styleId="208">
    <w:name w:val="清单表 1 浅色 - 着色 11"/>
    <w:basedOn w:val="32"/>
    <w:qFormat/>
    <w:uiPriority w:val="46"/>
    <w:tblStylePr w:type="firstRow">
      <w:rPr>
        <w:b/>
        <w:bCs/>
      </w:rPr>
      <w:tcPr>
        <w:tcBorders>
          <w:bottom w:val="single" w:color="95B3D7" w:sz="4" w:space="0"/>
        </w:tcBorders>
      </w:tcPr>
    </w:tblStylePr>
    <w:tblStylePr w:type="lastRow">
      <w:rPr>
        <w:b/>
        <w:bCs/>
      </w:rPr>
      <w:tcPr>
        <w:tcBorders>
          <w:top w:val="single" w:color="95B3D7" w:sz="4" w:space="0"/>
        </w:tcBorders>
      </w:tcPr>
    </w:tblStylePr>
    <w:tblStylePr w:type="firstCol">
      <w:rPr>
        <w:b/>
        <w:bCs/>
      </w:rPr>
    </w:tblStylePr>
    <w:tblStylePr w:type="lastCol">
      <w:rPr>
        <w:b/>
        <w:bCs/>
      </w:rPr>
    </w:tblStylePr>
    <w:tblStylePr w:type="band1Vert">
      <w:tcPr>
        <w:shd w:val="clear" w:color="auto" w:fill="DBE5F1"/>
      </w:tcPr>
    </w:tblStylePr>
    <w:tblStylePr w:type="band1Horz">
      <w:tcPr>
        <w:shd w:val="clear" w:color="auto" w:fill="DBE5F1"/>
      </w:tcPr>
    </w:tblStylePr>
  </w:style>
  <w:style w:type="table" w:customStyle="1" w:styleId="209">
    <w:name w:val="清单表 1 浅色 - 着色 21"/>
    <w:basedOn w:val="32"/>
    <w:qFormat/>
    <w:uiPriority w:val="46"/>
    <w:tblStylePr w:type="firstRow">
      <w:rPr>
        <w:b/>
        <w:bCs/>
      </w:rPr>
      <w:tcPr>
        <w:tcBorders>
          <w:bottom w:val="single" w:color="D99594" w:sz="4" w:space="0"/>
        </w:tcBorders>
      </w:tcPr>
    </w:tblStylePr>
    <w:tblStylePr w:type="lastRow">
      <w:rPr>
        <w:b/>
        <w:bCs/>
      </w:rPr>
      <w:tcPr>
        <w:tcBorders>
          <w:top w:val="single" w:color="D99594" w:sz="4" w:space="0"/>
        </w:tcBorders>
      </w:tcPr>
    </w:tblStylePr>
    <w:tblStylePr w:type="firstCol">
      <w:rPr>
        <w:b/>
        <w:bCs/>
      </w:rPr>
    </w:tblStylePr>
    <w:tblStylePr w:type="lastCol">
      <w:rPr>
        <w:b/>
        <w:bCs/>
      </w:rPr>
    </w:tblStylePr>
    <w:tblStylePr w:type="band1Vert">
      <w:tcPr>
        <w:shd w:val="clear" w:color="auto" w:fill="F2DBDB"/>
      </w:tcPr>
    </w:tblStylePr>
    <w:tblStylePr w:type="band1Horz">
      <w:tcPr>
        <w:shd w:val="clear" w:color="auto" w:fill="F2DBDB"/>
      </w:tcPr>
    </w:tblStylePr>
  </w:style>
  <w:style w:type="table" w:customStyle="1" w:styleId="210">
    <w:name w:val="清单表 1 浅色 - 着色 31"/>
    <w:basedOn w:val="32"/>
    <w:qFormat/>
    <w:uiPriority w:val="46"/>
    <w:tblStylePr w:type="firstRow">
      <w:rPr>
        <w:b/>
        <w:bCs/>
      </w:rPr>
      <w:tcPr>
        <w:tcBorders>
          <w:bottom w:val="single" w:color="C2D69B" w:sz="4" w:space="0"/>
        </w:tcBorders>
      </w:tcPr>
    </w:tblStylePr>
    <w:tblStylePr w:type="lastRow">
      <w:rPr>
        <w:b/>
        <w:bCs/>
      </w:rPr>
      <w:tcPr>
        <w:tcBorders>
          <w:top w:val="single" w:color="C2D69B" w:sz="4" w:space="0"/>
        </w:tcBorders>
      </w:tcPr>
    </w:tblStylePr>
    <w:tblStylePr w:type="firstCol">
      <w:rPr>
        <w:b/>
        <w:bCs/>
      </w:rPr>
    </w:tblStylePr>
    <w:tblStylePr w:type="lastCol">
      <w:rPr>
        <w:b/>
        <w:bCs/>
      </w:rPr>
    </w:tblStylePr>
    <w:tblStylePr w:type="band1Vert">
      <w:tcPr>
        <w:shd w:val="clear" w:color="auto" w:fill="EAF1DD"/>
      </w:tcPr>
    </w:tblStylePr>
    <w:tblStylePr w:type="band1Horz">
      <w:tcPr>
        <w:shd w:val="clear" w:color="auto" w:fill="EAF1DD"/>
      </w:tcPr>
    </w:tblStylePr>
  </w:style>
  <w:style w:type="table" w:customStyle="1" w:styleId="211">
    <w:name w:val="清单表 1 浅色 - 着色 41"/>
    <w:basedOn w:val="32"/>
    <w:qFormat/>
    <w:uiPriority w:val="46"/>
    <w:tblStylePr w:type="firstRow">
      <w:rPr>
        <w:b/>
        <w:bCs/>
      </w:rPr>
      <w:tcPr>
        <w:tcBorders>
          <w:bottom w:val="single" w:color="B2A1C7" w:sz="4" w:space="0"/>
        </w:tcBorders>
      </w:tcPr>
    </w:tblStylePr>
    <w:tblStylePr w:type="lastRow">
      <w:rPr>
        <w:b/>
        <w:bCs/>
      </w:rPr>
      <w:tcPr>
        <w:tcBorders>
          <w:top w:val="single" w:color="B2A1C7" w:sz="4" w:space="0"/>
        </w:tcBorders>
      </w:tcPr>
    </w:tblStylePr>
    <w:tblStylePr w:type="firstCol">
      <w:rPr>
        <w:b/>
        <w:bCs/>
      </w:rPr>
    </w:tblStylePr>
    <w:tblStylePr w:type="lastCol">
      <w:rPr>
        <w:b/>
        <w:bCs/>
      </w:rPr>
    </w:tblStylePr>
    <w:tblStylePr w:type="band1Vert">
      <w:tcPr>
        <w:shd w:val="clear" w:color="auto" w:fill="E5DFEC"/>
      </w:tcPr>
    </w:tblStylePr>
    <w:tblStylePr w:type="band1Horz">
      <w:tcPr>
        <w:shd w:val="clear" w:color="auto" w:fill="E5DFEC"/>
      </w:tcPr>
    </w:tblStylePr>
  </w:style>
  <w:style w:type="table" w:customStyle="1" w:styleId="212">
    <w:name w:val="清单表 1 浅色 - 着色 51"/>
    <w:basedOn w:val="32"/>
    <w:qFormat/>
    <w:uiPriority w:val="46"/>
    <w:tblStylePr w:type="firstRow">
      <w:rPr>
        <w:b/>
        <w:bCs/>
      </w:rPr>
      <w:tcPr>
        <w:tcBorders>
          <w:bottom w:val="single" w:color="92CDDC" w:sz="4" w:space="0"/>
        </w:tcBorders>
      </w:tcPr>
    </w:tblStylePr>
    <w:tblStylePr w:type="lastRow">
      <w:rPr>
        <w:b/>
        <w:bCs/>
      </w:rPr>
      <w:tcPr>
        <w:tcBorders>
          <w:top w:val="single" w:color="92CDDC" w:sz="4" w:space="0"/>
        </w:tcBorders>
      </w:tcPr>
    </w:tblStylePr>
    <w:tblStylePr w:type="firstCol">
      <w:rPr>
        <w:b/>
        <w:bCs/>
      </w:rPr>
    </w:tblStylePr>
    <w:tblStylePr w:type="lastCol">
      <w:rPr>
        <w:b/>
        <w:bCs/>
      </w:rPr>
    </w:tblStylePr>
    <w:tblStylePr w:type="band1Vert">
      <w:tcPr>
        <w:shd w:val="clear" w:color="auto" w:fill="DAEEF3"/>
      </w:tcPr>
    </w:tblStylePr>
    <w:tblStylePr w:type="band1Horz">
      <w:tcPr>
        <w:shd w:val="clear" w:color="auto" w:fill="DAEEF3"/>
      </w:tcPr>
    </w:tblStylePr>
  </w:style>
  <w:style w:type="table" w:customStyle="1" w:styleId="213">
    <w:name w:val="清单表 1 浅色 - 着色 61"/>
    <w:basedOn w:val="32"/>
    <w:qFormat/>
    <w:uiPriority w:val="46"/>
    <w:tblStylePr w:type="firstRow">
      <w:rPr>
        <w:b/>
        <w:bCs/>
      </w:rPr>
      <w:tcPr>
        <w:tcBorders>
          <w:bottom w:val="single" w:color="FABF8F" w:sz="4" w:space="0"/>
        </w:tcBorders>
      </w:tcPr>
    </w:tblStylePr>
    <w:tblStylePr w:type="lastRow">
      <w:rPr>
        <w:b/>
        <w:bCs/>
      </w:rPr>
      <w:tcPr>
        <w:tcBorders>
          <w:top w:val="single" w:color="FABF8F" w:sz="4" w:space="0"/>
        </w:tcBorders>
      </w:tcPr>
    </w:tblStylePr>
    <w:tblStylePr w:type="firstCol">
      <w:rPr>
        <w:b/>
        <w:bCs/>
      </w:rPr>
    </w:tblStylePr>
    <w:tblStylePr w:type="lastCol">
      <w:rPr>
        <w:b/>
        <w:bCs/>
      </w:rPr>
    </w:tblStylePr>
    <w:tblStylePr w:type="band1Vert">
      <w:tcPr>
        <w:shd w:val="clear" w:color="auto" w:fill="FDE9D9"/>
      </w:tcPr>
    </w:tblStylePr>
    <w:tblStylePr w:type="band1Horz">
      <w:tcPr>
        <w:shd w:val="clear" w:color="auto" w:fill="FDE9D9"/>
      </w:tcPr>
    </w:tblStylePr>
  </w:style>
  <w:style w:type="table" w:customStyle="1" w:styleId="214">
    <w:name w:val="清单表 21"/>
    <w:basedOn w:val="32"/>
    <w:qFormat/>
    <w:uiPriority w:val="47"/>
    <w:tblPr>
      <w:tblBorders>
        <w:top w:val="single" w:color="666666" w:sz="4" w:space="0"/>
        <w:bottom w:val="single" w:color="666666" w:sz="4" w:space="0"/>
        <w:insideH w:val="single" w:color="666666"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CCCCCC"/>
      </w:tcPr>
    </w:tblStylePr>
    <w:tblStylePr w:type="band1Horz">
      <w:tcPr>
        <w:shd w:val="clear" w:color="auto" w:fill="CCCCCC"/>
      </w:tcPr>
    </w:tblStylePr>
  </w:style>
  <w:style w:type="table" w:customStyle="1" w:styleId="215">
    <w:name w:val="清单表 2 - 着色 11"/>
    <w:basedOn w:val="32"/>
    <w:qFormat/>
    <w:uiPriority w:val="47"/>
    <w:tblPr>
      <w:tblBorders>
        <w:top w:val="single" w:color="95B3D7" w:sz="4" w:space="0"/>
        <w:bottom w:val="single" w:color="95B3D7" w:sz="4" w:space="0"/>
        <w:insideH w:val="single" w:color="95B3D7"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BE5F1"/>
      </w:tcPr>
    </w:tblStylePr>
    <w:tblStylePr w:type="band1Horz">
      <w:tcPr>
        <w:shd w:val="clear" w:color="auto" w:fill="DBE5F1"/>
      </w:tcPr>
    </w:tblStylePr>
  </w:style>
  <w:style w:type="table" w:customStyle="1" w:styleId="216">
    <w:name w:val="清单表 2 - 着色 21"/>
    <w:basedOn w:val="32"/>
    <w:qFormat/>
    <w:uiPriority w:val="47"/>
    <w:tblPr>
      <w:tblBorders>
        <w:top w:val="single" w:color="D99594" w:sz="4" w:space="0"/>
        <w:bottom w:val="single" w:color="D99594" w:sz="4" w:space="0"/>
        <w:insideH w:val="single" w:color="D99594"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2DBDB"/>
      </w:tcPr>
    </w:tblStylePr>
    <w:tblStylePr w:type="band1Horz">
      <w:tcPr>
        <w:shd w:val="clear" w:color="auto" w:fill="F2DBDB"/>
      </w:tcPr>
    </w:tblStylePr>
  </w:style>
  <w:style w:type="table" w:customStyle="1" w:styleId="217">
    <w:name w:val="清单表 2 - 着色 31"/>
    <w:basedOn w:val="32"/>
    <w:qFormat/>
    <w:uiPriority w:val="47"/>
    <w:tblPr>
      <w:tblBorders>
        <w:top w:val="single" w:color="C2D69B" w:sz="4" w:space="0"/>
        <w:bottom w:val="single" w:color="C2D69B" w:sz="4" w:space="0"/>
        <w:insideH w:val="single" w:color="C2D69B"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AF1DD"/>
      </w:tcPr>
    </w:tblStylePr>
    <w:tblStylePr w:type="band1Horz">
      <w:tcPr>
        <w:shd w:val="clear" w:color="auto" w:fill="EAF1DD"/>
      </w:tcPr>
    </w:tblStylePr>
  </w:style>
  <w:style w:type="table" w:customStyle="1" w:styleId="218">
    <w:name w:val="清单表 2 - 着色 41"/>
    <w:basedOn w:val="32"/>
    <w:qFormat/>
    <w:uiPriority w:val="47"/>
    <w:tblPr>
      <w:tblBorders>
        <w:top w:val="single" w:color="B2A1C7" w:sz="4" w:space="0"/>
        <w:bottom w:val="single" w:color="B2A1C7" w:sz="4" w:space="0"/>
        <w:insideH w:val="single" w:color="B2A1C7"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5DFEC"/>
      </w:tcPr>
    </w:tblStylePr>
    <w:tblStylePr w:type="band1Horz">
      <w:tcPr>
        <w:shd w:val="clear" w:color="auto" w:fill="E5DFEC"/>
      </w:tcPr>
    </w:tblStylePr>
  </w:style>
  <w:style w:type="table" w:customStyle="1" w:styleId="219">
    <w:name w:val="清单表 2 - 着色 51"/>
    <w:basedOn w:val="32"/>
    <w:qFormat/>
    <w:uiPriority w:val="47"/>
    <w:tblPr>
      <w:tblBorders>
        <w:top w:val="single" w:color="92CDDC" w:sz="4" w:space="0"/>
        <w:bottom w:val="single" w:color="92CDDC" w:sz="4" w:space="0"/>
        <w:insideH w:val="single" w:color="92CDDC"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AEEF3"/>
      </w:tcPr>
    </w:tblStylePr>
    <w:tblStylePr w:type="band1Horz">
      <w:tcPr>
        <w:shd w:val="clear" w:color="auto" w:fill="DAEEF3"/>
      </w:tcPr>
    </w:tblStylePr>
  </w:style>
  <w:style w:type="table" w:customStyle="1" w:styleId="220">
    <w:name w:val="清单表 2 - 着色 61"/>
    <w:basedOn w:val="32"/>
    <w:qFormat/>
    <w:uiPriority w:val="47"/>
    <w:tblPr>
      <w:tblBorders>
        <w:top w:val="single" w:color="FABF8F" w:sz="4" w:space="0"/>
        <w:bottom w:val="single" w:color="FABF8F" w:sz="4" w:space="0"/>
        <w:insideH w:val="single" w:color="FABF8F"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DE9D9"/>
      </w:tcPr>
    </w:tblStylePr>
    <w:tblStylePr w:type="band1Horz">
      <w:tcPr>
        <w:shd w:val="clear" w:color="auto" w:fill="FDE9D9"/>
      </w:tcPr>
    </w:tblStylePr>
  </w:style>
  <w:style w:type="table" w:customStyle="1" w:styleId="221">
    <w:name w:val="清单表 31"/>
    <w:basedOn w:val="32"/>
    <w:qFormat/>
    <w:uiPriority w:val="48"/>
    <w:tblPr>
      <w:tblBorders>
        <w:top w:val="single" w:color="000000" w:sz="4" w:space="0"/>
        <w:left w:val="single" w:color="000000" w:sz="4" w:space="0"/>
        <w:bottom w:val="single" w:color="000000" w:sz="4" w:space="0"/>
        <w:right w:val="single" w:color="000000" w:sz="4" w:space="0"/>
      </w:tblBorders>
    </w:tblPr>
    <w:tblStylePr w:type="firstRow">
      <w:rPr>
        <w:b/>
        <w:bCs/>
        <w:color w:val="FFFFFF"/>
      </w:rPr>
      <w:tcPr>
        <w:shd w:val="clear" w:color="auto" w:fill="000000"/>
      </w:tcPr>
    </w:tblStylePr>
    <w:tblStylePr w:type="lastRow">
      <w:rPr>
        <w:b/>
        <w:bCs/>
      </w:rPr>
      <w:tcPr>
        <w:tcBorders>
          <w:top w:val="double" w:color="000000" w:sz="4" w:space="0"/>
        </w:tcBorders>
        <w:shd w:val="clear" w:color="auto" w:fill="FFFFFF"/>
      </w:tcPr>
    </w:tblStylePr>
    <w:tblStylePr w:type="firstCol">
      <w:rPr>
        <w:b/>
        <w:bCs/>
      </w:rPr>
      <w:tcPr>
        <w:tcBorders>
          <w:right w:val="nil"/>
        </w:tcBorders>
        <w:shd w:val="clear" w:color="auto" w:fill="FFFFFF"/>
      </w:tcPr>
    </w:tblStylePr>
    <w:tblStylePr w:type="lastCol">
      <w:rPr>
        <w:b/>
        <w:bCs/>
      </w:rPr>
      <w:tcPr>
        <w:tcBorders>
          <w:left w:val="nil"/>
        </w:tcBorders>
        <w:shd w:val="clear" w:color="auto" w:fill="FFFFFF"/>
      </w:tcPr>
    </w:tblStylePr>
    <w:tblStylePr w:type="band1Vert">
      <w:tcPr>
        <w:tcBorders>
          <w:left w:val="single" w:color="000000" w:sz="4" w:space="0"/>
          <w:right w:val="single" w:color="000000" w:sz="4" w:space="0"/>
        </w:tcBorders>
      </w:tcPr>
    </w:tblStylePr>
    <w:tblStylePr w:type="band1Horz">
      <w:tcPr>
        <w:tcBorders>
          <w:top w:val="single" w:color="000000" w:sz="4" w:space="0"/>
          <w:bottom w:val="single" w:color="000000"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000000" w:sz="4" w:space="0"/>
          <w:left w:val="nil"/>
        </w:tcBorders>
      </w:tcPr>
    </w:tblStylePr>
    <w:tblStylePr w:type="swCell">
      <w:tcPr>
        <w:tcBorders>
          <w:top w:val="double" w:color="000000" w:sz="4" w:space="0"/>
          <w:right w:val="nil"/>
        </w:tcBorders>
      </w:tcPr>
    </w:tblStylePr>
  </w:style>
  <w:style w:type="table" w:customStyle="1" w:styleId="222">
    <w:name w:val="清单表 3 - 着色 11"/>
    <w:basedOn w:val="32"/>
    <w:qFormat/>
    <w:uiPriority w:val="48"/>
    <w:tblPr>
      <w:tblBorders>
        <w:top w:val="single" w:color="4F81BD" w:sz="4" w:space="0"/>
        <w:left w:val="single" w:color="4F81BD" w:sz="4" w:space="0"/>
        <w:bottom w:val="single" w:color="4F81BD" w:sz="4" w:space="0"/>
        <w:right w:val="single" w:color="4F81BD" w:sz="4" w:space="0"/>
      </w:tblBorders>
    </w:tblPr>
    <w:tblStylePr w:type="firstRow">
      <w:rPr>
        <w:b/>
        <w:bCs/>
        <w:color w:val="FFFFFF"/>
      </w:rPr>
      <w:tcPr>
        <w:shd w:val="clear" w:color="auto" w:fill="4F81BD"/>
      </w:tcPr>
    </w:tblStylePr>
    <w:tblStylePr w:type="lastRow">
      <w:rPr>
        <w:b/>
        <w:bCs/>
      </w:rPr>
      <w:tcPr>
        <w:tcBorders>
          <w:top w:val="double" w:color="4F81BD" w:sz="4" w:space="0"/>
        </w:tcBorders>
        <w:shd w:val="clear" w:color="auto" w:fill="FFFFFF"/>
      </w:tcPr>
    </w:tblStylePr>
    <w:tblStylePr w:type="firstCol">
      <w:rPr>
        <w:b/>
        <w:bCs/>
      </w:rPr>
      <w:tcPr>
        <w:tcBorders>
          <w:right w:val="nil"/>
        </w:tcBorders>
        <w:shd w:val="clear" w:color="auto" w:fill="FFFFFF"/>
      </w:tcPr>
    </w:tblStylePr>
    <w:tblStylePr w:type="lastCol">
      <w:rPr>
        <w:b/>
        <w:bCs/>
      </w:rPr>
      <w:tcPr>
        <w:tcBorders>
          <w:left w:val="nil"/>
        </w:tcBorders>
        <w:shd w:val="clear" w:color="auto" w:fill="FFFFFF"/>
      </w:tcPr>
    </w:tblStylePr>
    <w:tblStylePr w:type="band1Vert">
      <w:tcPr>
        <w:tcBorders>
          <w:left w:val="single" w:color="4F81BD" w:sz="4" w:space="0"/>
          <w:right w:val="single" w:color="4F81BD" w:sz="4" w:space="0"/>
        </w:tcBorders>
      </w:tcPr>
    </w:tblStylePr>
    <w:tblStylePr w:type="band1Horz">
      <w:tcPr>
        <w:tcBorders>
          <w:top w:val="single" w:color="4F81BD" w:sz="4" w:space="0"/>
          <w:bottom w:val="single" w:color="4F81BD"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4F81BD" w:sz="4" w:space="0"/>
          <w:left w:val="nil"/>
        </w:tcBorders>
      </w:tcPr>
    </w:tblStylePr>
    <w:tblStylePr w:type="swCell">
      <w:tcPr>
        <w:tcBorders>
          <w:top w:val="double" w:color="4F81BD" w:sz="4" w:space="0"/>
          <w:right w:val="nil"/>
        </w:tcBorders>
      </w:tcPr>
    </w:tblStylePr>
  </w:style>
  <w:style w:type="table" w:customStyle="1" w:styleId="223">
    <w:name w:val="清单表 3 - 着色 21"/>
    <w:basedOn w:val="32"/>
    <w:qFormat/>
    <w:uiPriority w:val="48"/>
    <w:tblPr>
      <w:tblBorders>
        <w:top w:val="single" w:color="C0504D" w:sz="4" w:space="0"/>
        <w:left w:val="single" w:color="C0504D" w:sz="4" w:space="0"/>
        <w:bottom w:val="single" w:color="C0504D" w:sz="4" w:space="0"/>
        <w:right w:val="single" w:color="C0504D" w:sz="4" w:space="0"/>
      </w:tblBorders>
    </w:tblPr>
    <w:tblStylePr w:type="firstRow">
      <w:rPr>
        <w:b/>
        <w:bCs/>
        <w:color w:val="FFFFFF"/>
      </w:rPr>
      <w:tcPr>
        <w:shd w:val="clear" w:color="auto" w:fill="C0504D"/>
      </w:tcPr>
    </w:tblStylePr>
    <w:tblStylePr w:type="lastRow">
      <w:rPr>
        <w:b/>
        <w:bCs/>
      </w:rPr>
      <w:tcPr>
        <w:tcBorders>
          <w:top w:val="double" w:color="C0504D" w:sz="4" w:space="0"/>
        </w:tcBorders>
        <w:shd w:val="clear" w:color="auto" w:fill="FFFFFF"/>
      </w:tcPr>
    </w:tblStylePr>
    <w:tblStylePr w:type="firstCol">
      <w:rPr>
        <w:b/>
        <w:bCs/>
      </w:rPr>
      <w:tcPr>
        <w:tcBorders>
          <w:right w:val="nil"/>
        </w:tcBorders>
        <w:shd w:val="clear" w:color="auto" w:fill="FFFFFF"/>
      </w:tcPr>
    </w:tblStylePr>
    <w:tblStylePr w:type="lastCol">
      <w:rPr>
        <w:b/>
        <w:bCs/>
      </w:rPr>
      <w:tcPr>
        <w:tcBorders>
          <w:left w:val="nil"/>
        </w:tcBorders>
        <w:shd w:val="clear" w:color="auto" w:fill="FFFFFF"/>
      </w:tcPr>
    </w:tblStylePr>
    <w:tblStylePr w:type="band1Vert">
      <w:tcPr>
        <w:tcBorders>
          <w:left w:val="single" w:color="C0504D" w:sz="4" w:space="0"/>
          <w:right w:val="single" w:color="C0504D" w:sz="4" w:space="0"/>
        </w:tcBorders>
      </w:tcPr>
    </w:tblStylePr>
    <w:tblStylePr w:type="band1Horz">
      <w:tcPr>
        <w:tcBorders>
          <w:top w:val="single" w:color="C0504D" w:sz="4" w:space="0"/>
          <w:bottom w:val="single" w:color="C0504D"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C0504D" w:sz="4" w:space="0"/>
          <w:left w:val="nil"/>
        </w:tcBorders>
      </w:tcPr>
    </w:tblStylePr>
    <w:tblStylePr w:type="swCell">
      <w:tcPr>
        <w:tcBorders>
          <w:top w:val="double" w:color="C0504D" w:sz="4" w:space="0"/>
          <w:right w:val="nil"/>
        </w:tcBorders>
      </w:tcPr>
    </w:tblStylePr>
  </w:style>
  <w:style w:type="table" w:customStyle="1" w:styleId="224">
    <w:name w:val="清单表 3 - 着色 31"/>
    <w:basedOn w:val="32"/>
    <w:qFormat/>
    <w:uiPriority w:val="48"/>
    <w:tblPr>
      <w:tblBorders>
        <w:top w:val="single" w:color="9BBB59" w:sz="4" w:space="0"/>
        <w:left w:val="single" w:color="9BBB59" w:sz="4" w:space="0"/>
        <w:bottom w:val="single" w:color="9BBB59" w:sz="4" w:space="0"/>
        <w:right w:val="single" w:color="9BBB59" w:sz="4" w:space="0"/>
      </w:tblBorders>
    </w:tblPr>
    <w:tblStylePr w:type="firstRow">
      <w:rPr>
        <w:b/>
        <w:bCs/>
        <w:color w:val="FFFFFF"/>
      </w:rPr>
      <w:tcPr>
        <w:shd w:val="clear" w:color="auto" w:fill="9BBB59"/>
      </w:tcPr>
    </w:tblStylePr>
    <w:tblStylePr w:type="lastRow">
      <w:rPr>
        <w:b/>
        <w:bCs/>
      </w:rPr>
      <w:tcPr>
        <w:tcBorders>
          <w:top w:val="double" w:color="9BBB59" w:sz="4" w:space="0"/>
        </w:tcBorders>
        <w:shd w:val="clear" w:color="auto" w:fill="FFFFFF"/>
      </w:tcPr>
    </w:tblStylePr>
    <w:tblStylePr w:type="firstCol">
      <w:rPr>
        <w:b/>
        <w:bCs/>
      </w:rPr>
      <w:tcPr>
        <w:tcBorders>
          <w:right w:val="nil"/>
        </w:tcBorders>
        <w:shd w:val="clear" w:color="auto" w:fill="FFFFFF"/>
      </w:tcPr>
    </w:tblStylePr>
    <w:tblStylePr w:type="lastCol">
      <w:rPr>
        <w:b/>
        <w:bCs/>
      </w:rPr>
      <w:tcPr>
        <w:tcBorders>
          <w:left w:val="nil"/>
        </w:tcBorders>
        <w:shd w:val="clear" w:color="auto" w:fill="FFFFFF"/>
      </w:tcPr>
    </w:tblStylePr>
    <w:tblStylePr w:type="band1Vert">
      <w:tcPr>
        <w:tcBorders>
          <w:left w:val="single" w:color="9BBB59" w:sz="4" w:space="0"/>
          <w:right w:val="single" w:color="9BBB59" w:sz="4" w:space="0"/>
        </w:tcBorders>
      </w:tcPr>
    </w:tblStylePr>
    <w:tblStylePr w:type="band1Horz">
      <w:tcPr>
        <w:tcBorders>
          <w:top w:val="single" w:color="9BBB59" w:sz="4" w:space="0"/>
          <w:bottom w:val="single" w:color="9BBB59"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9BBB59" w:sz="4" w:space="0"/>
          <w:left w:val="nil"/>
        </w:tcBorders>
      </w:tcPr>
    </w:tblStylePr>
    <w:tblStylePr w:type="swCell">
      <w:tcPr>
        <w:tcBorders>
          <w:top w:val="double" w:color="9BBB59" w:sz="4" w:space="0"/>
          <w:right w:val="nil"/>
        </w:tcBorders>
      </w:tcPr>
    </w:tblStylePr>
  </w:style>
  <w:style w:type="table" w:customStyle="1" w:styleId="225">
    <w:name w:val="清单表 3 - 着色 41"/>
    <w:basedOn w:val="32"/>
    <w:qFormat/>
    <w:uiPriority w:val="48"/>
    <w:tblPr>
      <w:tblBorders>
        <w:top w:val="single" w:color="8064A2" w:sz="4" w:space="0"/>
        <w:left w:val="single" w:color="8064A2" w:sz="4" w:space="0"/>
        <w:bottom w:val="single" w:color="8064A2" w:sz="4" w:space="0"/>
        <w:right w:val="single" w:color="8064A2" w:sz="4" w:space="0"/>
      </w:tblBorders>
    </w:tblPr>
    <w:tblStylePr w:type="firstRow">
      <w:rPr>
        <w:b/>
        <w:bCs/>
        <w:color w:val="FFFFFF"/>
      </w:rPr>
      <w:tcPr>
        <w:shd w:val="clear" w:color="auto" w:fill="8064A2"/>
      </w:tcPr>
    </w:tblStylePr>
    <w:tblStylePr w:type="lastRow">
      <w:rPr>
        <w:b/>
        <w:bCs/>
      </w:rPr>
      <w:tcPr>
        <w:tcBorders>
          <w:top w:val="double" w:color="8064A2" w:sz="4" w:space="0"/>
        </w:tcBorders>
        <w:shd w:val="clear" w:color="auto" w:fill="FFFFFF"/>
      </w:tcPr>
    </w:tblStylePr>
    <w:tblStylePr w:type="firstCol">
      <w:rPr>
        <w:b/>
        <w:bCs/>
      </w:rPr>
      <w:tcPr>
        <w:tcBorders>
          <w:right w:val="nil"/>
        </w:tcBorders>
        <w:shd w:val="clear" w:color="auto" w:fill="FFFFFF"/>
      </w:tcPr>
    </w:tblStylePr>
    <w:tblStylePr w:type="lastCol">
      <w:rPr>
        <w:b/>
        <w:bCs/>
      </w:rPr>
      <w:tcPr>
        <w:tcBorders>
          <w:left w:val="nil"/>
        </w:tcBorders>
        <w:shd w:val="clear" w:color="auto" w:fill="FFFFFF"/>
      </w:tcPr>
    </w:tblStylePr>
    <w:tblStylePr w:type="band1Vert">
      <w:tcPr>
        <w:tcBorders>
          <w:left w:val="single" w:color="8064A2" w:sz="4" w:space="0"/>
          <w:right w:val="single" w:color="8064A2" w:sz="4" w:space="0"/>
        </w:tcBorders>
      </w:tcPr>
    </w:tblStylePr>
    <w:tblStylePr w:type="band1Horz">
      <w:tcPr>
        <w:tcBorders>
          <w:top w:val="single" w:color="8064A2" w:sz="4" w:space="0"/>
          <w:bottom w:val="single" w:color="8064A2"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8064A2" w:sz="4" w:space="0"/>
          <w:left w:val="nil"/>
        </w:tcBorders>
      </w:tcPr>
    </w:tblStylePr>
    <w:tblStylePr w:type="swCell">
      <w:tcPr>
        <w:tcBorders>
          <w:top w:val="double" w:color="8064A2" w:sz="4" w:space="0"/>
          <w:right w:val="nil"/>
        </w:tcBorders>
      </w:tcPr>
    </w:tblStylePr>
  </w:style>
  <w:style w:type="table" w:customStyle="1" w:styleId="226">
    <w:name w:val="清单表 3 - 着色 51"/>
    <w:basedOn w:val="32"/>
    <w:qFormat/>
    <w:uiPriority w:val="48"/>
    <w:tblPr>
      <w:tblBorders>
        <w:top w:val="single" w:color="4BACC6" w:sz="4" w:space="0"/>
        <w:left w:val="single" w:color="4BACC6" w:sz="4" w:space="0"/>
        <w:bottom w:val="single" w:color="4BACC6" w:sz="4" w:space="0"/>
        <w:right w:val="single" w:color="4BACC6" w:sz="4" w:space="0"/>
      </w:tblBorders>
    </w:tblPr>
    <w:tblStylePr w:type="firstRow">
      <w:rPr>
        <w:b/>
        <w:bCs/>
        <w:color w:val="FFFFFF"/>
      </w:rPr>
      <w:tcPr>
        <w:shd w:val="clear" w:color="auto" w:fill="4BACC6"/>
      </w:tcPr>
    </w:tblStylePr>
    <w:tblStylePr w:type="lastRow">
      <w:rPr>
        <w:b/>
        <w:bCs/>
      </w:rPr>
      <w:tcPr>
        <w:tcBorders>
          <w:top w:val="double" w:color="4BACC6" w:sz="4" w:space="0"/>
        </w:tcBorders>
        <w:shd w:val="clear" w:color="auto" w:fill="FFFFFF"/>
      </w:tcPr>
    </w:tblStylePr>
    <w:tblStylePr w:type="firstCol">
      <w:rPr>
        <w:b/>
        <w:bCs/>
      </w:rPr>
      <w:tcPr>
        <w:tcBorders>
          <w:right w:val="nil"/>
        </w:tcBorders>
        <w:shd w:val="clear" w:color="auto" w:fill="FFFFFF"/>
      </w:tcPr>
    </w:tblStylePr>
    <w:tblStylePr w:type="lastCol">
      <w:rPr>
        <w:b/>
        <w:bCs/>
      </w:rPr>
      <w:tcPr>
        <w:tcBorders>
          <w:left w:val="nil"/>
        </w:tcBorders>
        <w:shd w:val="clear" w:color="auto" w:fill="FFFFFF"/>
      </w:tcPr>
    </w:tblStylePr>
    <w:tblStylePr w:type="band1Vert">
      <w:tcPr>
        <w:tcBorders>
          <w:left w:val="single" w:color="4BACC6" w:sz="4" w:space="0"/>
          <w:right w:val="single" w:color="4BACC6" w:sz="4" w:space="0"/>
        </w:tcBorders>
      </w:tcPr>
    </w:tblStylePr>
    <w:tblStylePr w:type="band1Horz">
      <w:tcPr>
        <w:tcBorders>
          <w:top w:val="single" w:color="4BACC6" w:sz="4" w:space="0"/>
          <w:bottom w:val="single" w:color="4BACC6"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4BACC6" w:sz="4" w:space="0"/>
          <w:left w:val="nil"/>
        </w:tcBorders>
      </w:tcPr>
    </w:tblStylePr>
    <w:tblStylePr w:type="swCell">
      <w:tcPr>
        <w:tcBorders>
          <w:top w:val="double" w:color="4BACC6" w:sz="4" w:space="0"/>
          <w:right w:val="nil"/>
        </w:tcBorders>
      </w:tcPr>
    </w:tblStylePr>
  </w:style>
  <w:style w:type="table" w:customStyle="1" w:styleId="227">
    <w:name w:val="清单表 3 - 着色 61"/>
    <w:basedOn w:val="32"/>
    <w:qFormat/>
    <w:uiPriority w:val="48"/>
    <w:tblPr>
      <w:tblBorders>
        <w:top w:val="single" w:color="F79646" w:sz="4" w:space="0"/>
        <w:left w:val="single" w:color="F79646" w:sz="4" w:space="0"/>
        <w:bottom w:val="single" w:color="F79646" w:sz="4" w:space="0"/>
        <w:right w:val="single" w:color="F79646" w:sz="4" w:space="0"/>
      </w:tblBorders>
    </w:tblPr>
    <w:tblStylePr w:type="firstRow">
      <w:rPr>
        <w:b/>
        <w:bCs/>
        <w:color w:val="FFFFFF"/>
      </w:rPr>
      <w:tcPr>
        <w:shd w:val="clear" w:color="auto" w:fill="F79646"/>
      </w:tcPr>
    </w:tblStylePr>
    <w:tblStylePr w:type="lastRow">
      <w:rPr>
        <w:b/>
        <w:bCs/>
      </w:rPr>
      <w:tcPr>
        <w:tcBorders>
          <w:top w:val="double" w:color="F79646" w:sz="4" w:space="0"/>
        </w:tcBorders>
        <w:shd w:val="clear" w:color="auto" w:fill="FFFFFF"/>
      </w:tcPr>
    </w:tblStylePr>
    <w:tblStylePr w:type="firstCol">
      <w:rPr>
        <w:b/>
        <w:bCs/>
      </w:rPr>
      <w:tcPr>
        <w:tcBorders>
          <w:right w:val="nil"/>
        </w:tcBorders>
        <w:shd w:val="clear" w:color="auto" w:fill="FFFFFF"/>
      </w:tcPr>
    </w:tblStylePr>
    <w:tblStylePr w:type="lastCol">
      <w:rPr>
        <w:b/>
        <w:bCs/>
      </w:rPr>
      <w:tcPr>
        <w:tcBorders>
          <w:left w:val="nil"/>
        </w:tcBorders>
        <w:shd w:val="clear" w:color="auto" w:fill="FFFFFF"/>
      </w:tcPr>
    </w:tblStylePr>
    <w:tblStylePr w:type="band1Vert">
      <w:tcPr>
        <w:tcBorders>
          <w:left w:val="single" w:color="F79646" w:sz="4" w:space="0"/>
          <w:right w:val="single" w:color="F79646" w:sz="4" w:space="0"/>
        </w:tcBorders>
      </w:tcPr>
    </w:tblStylePr>
    <w:tblStylePr w:type="band1Horz">
      <w:tcPr>
        <w:tcBorders>
          <w:top w:val="single" w:color="F79646" w:sz="4" w:space="0"/>
          <w:bottom w:val="single" w:color="F79646"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F79646" w:sz="4" w:space="0"/>
          <w:left w:val="nil"/>
        </w:tcBorders>
      </w:tcPr>
    </w:tblStylePr>
    <w:tblStylePr w:type="swCell">
      <w:tcPr>
        <w:tcBorders>
          <w:top w:val="double" w:color="F79646" w:sz="4" w:space="0"/>
          <w:right w:val="nil"/>
        </w:tcBorders>
      </w:tcPr>
    </w:tblStylePr>
  </w:style>
  <w:style w:type="table" w:customStyle="1" w:styleId="228">
    <w:name w:val="清单表 41"/>
    <w:basedOn w:val="32"/>
    <w:qFormat/>
    <w:uiPriority w:val="49"/>
    <w:tblPr>
      <w:tblBorders>
        <w:top w:val="single" w:color="666666" w:sz="4" w:space="0"/>
        <w:left w:val="single" w:color="666666" w:sz="4" w:space="0"/>
        <w:bottom w:val="single" w:color="666666" w:sz="4" w:space="0"/>
        <w:right w:val="single" w:color="666666" w:sz="4" w:space="0"/>
        <w:insideH w:val="single" w:color="666666" w:sz="4" w:space="0"/>
      </w:tblBorders>
    </w:tblPr>
    <w:tblStylePr w:type="firstRow">
      <w:rPr>
        <w:b/>
        <w:bCs/>
        <w:color w:val="FFFFFF"/>
      </w:rPr>
      <w:tcPr>
        <w:tcBorders>
          <w:top w:val="single" w:color="000000" w:sz="4" w:space="0"/>
          <w:left w:val="single" w:color="000000" w:sz="4" w:space="0"/>
          <w:bottom w:val="single" w:color="000000" w:sz="4" w:space="0"/>
          <w:right w:val="single" w:color="000000" w:sz="4" w:space="0"/>
          <w:insideH w:val="nil"/>
        </w:tcBorders>
        <w:shd w:val="clear" w:color="auto" w:fill="000000"/>
      </w:tcPr>
    </w:tblStylePr>
    <w:tblStylePr w:type="lastRow">
      <w:rPr>
        <w:b/>
        <w:bCs/>
      </w:rPr>
      <w:tcPr>
        <w:tcBorders>
          <w:top w:val="double" w:color="666666" w:sz="4" w:space="0"/>
        </w:tcBorders>
      </w:tcPr>
    </w:tblStylePr>
    <w:tblStylePr w:type="firstCol">
      <w:rPr>
        <w:b/>
        <w:bCs/>
      </w:rPr>
    </w:tblStylePr>
    <w:tblStylePr w:type="lastCol">
      <w:rPr>
        <w:b/>
        <w:bCs/>
      </w:rPr>
    </w:tblStylePr>
    <w:tblStylePr w:type="band1Vert">
      <w:tcPr>
        <w:shd w:val="clear" w:color="auto" w:fill="CCCCCC"/>
      </w:tcPr>
    </w:tblStylePr>
    <w:tblStylePr w:type="band1Horz">
      <w:tcPr>
        <w:shd w:val="clear" w:color="auto" w:fill="CCCCCC"/>
      </w:tcPr>
    </w:tblStylePr>
  </w:style>
  <w:style w:type="table" w:customStyle="1" w:styleId="229">
    <w:name w:val="清单表 4 - 着色 11"/>
    <w:basedOn w:val="32"/>
    <w:qFormat/>
    <w:uiPriority w:val="49"/>
    <w:tblPr>
      <w:tblBorders>
        <w:top w:val="single" w:color="95B3D7" w:sz="4" w:space="0"/>
        <w:left w:val="single" w:color="95B3D7" w:sz="4" w:space="0"/>
        <w:bottom w:val="single" w:color="95B3D7" w:sz="4" w:space="0"/>
        <w:right w:val="single" w:color="95B3D7" w:sz="4" w:space="0"/>
        <w:insideH w:val="single" w:color="95B3D7" w:sz="4" w:space="0"/>
      </w:tblBorders>
    </w:tblPr>
    <w:tblStylePr w:type="firstRow">
      <w:rPr>
        <w:b/>
        <w:bCs/>
        <w:color w:val="FFFFFF"/>
      </w:rPr>
      <w:tcPr>
        <w:tcBorders>
          <w:top w:val="single" w:color="4F81BD" w:sz="4" w:space="0"/>
          <w:left w:val="single" w:color="4F81BD" w:sz="4" w:space="0"/>
          <w:bottom w:val="single" w:color="4F81BD" w:sz="4" w:space="0"/>
          <w:right w:val="single" w:color="4F81BD" w:sz="4" w:space="0"/>
          <w:insideH w:val="nil"/>
        </w:tcBorders>
        <w:shd w:val="clear" w:color="auto" w:fill="4F81BD"/>
      </w:tcPr>
    </w:tblStylePr>
    <w:tblStylePr w:type="lastRow">
      <w:rPr>
        <w:b/>
        <w:bCs/>
      </w:rPr>
      <w:tcPr>
        <w:tcBorders>
          <w:top w:val="double" w:color="95B3D7" w:sz="4" w:space="0"/>
        </w:tcBorders>
      </w:tcPr>
    </w:tblStylePr>
    <w:tblStylePr w:type="firstCol">
      <w:rPr>
        <w:b/>
        <w:bCs/>
      </w:rPr>
    </w:tblStylePr>
    <w:tblStylePr w:type="lastCol">
      <w:rPr>
        <w:b/>
        <w:bCs/>
      </w:rPr>
    </w:tblStylePr>
    <w:tblStylePr w:type="band1Vert">
      <w:tcPr>
        <w:shd w:val="clear" w:color="auto" w:fill="DBE5F1"/>
      </w:tcPr>
    </w:tblStylePr>
    <w:tblStylePr w:type="band1Horz">
      <w:tcPr>
        <w:shd w:val="clear" w:color="auto" w:fill="DBE5F1"/>
      </w:tcPr>
    </w:tblStylePr>
  </w:style>
  <w:style w:type="table" w:customStyle="1" w:styleId="230">
    <w:name w:val="清单表 4 - 着色 21"/>
    <w:basedOn w:val="32"/>
    <w:qFormat/>
    <w:uiPriority w:val="49"/>
    <w:tblPr>
      <w:tblBorders>
        <w:top w:val="single" w:color="D99594" w:sz="4" w:space="0"/>
        <w:left w:val="single" w:color="D99594" w:sz="4" w:space="0"/>
        <w:bottom w:val="single" w:color="D99594" w:sz="4" w:space="0"/>
        <w:right w:val="single" w:color="D99594" w:sz="4" w:space="0"/>
        <w:insideH w:val="single" w:color="D99594" w:sz="4" w:space="0"/>
      </w:tblBorders>
    </w:tblPr>
    <w:tblStylePr w:type="firstRow">
      <w:rPr>
        <w:b/>
        <w:bCs/>
        <w:color w:val="FFFFFF"/>
      </w:rPr>
      <w:tcPr>
        <w:tcBorders>
          <w:top w:val="single" w:color="C0504D" w:sz="4" w:space="0"/>
          <w:left w:val="single" w:color="C0504D" w:sz="4" w:space="0"/>
          <w:bottom w:val="single" w:color="C0504D" w:sz="4" w:space="0"/>
          <w:right w:val="single" w:color="C0504D" w:sz="4" w:space="0"/>
          <w:insideH w:val="nil"/>
        </w:tcBorders>
        <w:shd w:val="clear" w:color="auto" w:fill="C0504D"/>
      </w:tcPr>
    </w:tblStylePr>
    <w:tblStylePr w:type="lastRow">
      <w:rPr>
        <w:b/>
        <w:bCs/>
      </w:rPr>
      <w:tcPr>
        <w:tcBorders>
          <w:top w:val="double" w:color="D99594" w:sz="4" w:space="0"/>
        </w:tcBorders>
      </w:tcPr>
    </w:tblStylePr>
    <w:tblStylePr w:type="firstCol">
      <w:rPr>
        <w:b/>
        <w:bCs/>
      </w:rPr>
    </w:tblStylePr>
    <w:tblStylePr w:type="lastCol">
      <w:rPr>
        <w:b/>
        <w:bCs/>
      </w:rPr>
    </w:tblStylePr>
    <w:tblStylePr w:type="band1Vert">
      <w:tcPr>
        <w:shd w:val="clear" w:color="auto" w:fill="F2DBDB"/>
      </w:tcPr>
    </w:tblStylePr>
    <w:tblStylePr w:type="band1Horz">
      <w:tcPr>
        <w:shd w:val="clear" w:color="auto" w:fill="F2DBDB"/>
      </w:tcPr>
    </w:tblStylePr>
  </w:style>
  <w:style w:type="table" w:customStyle="1" w:styleId="231">
    <w:name w:val="清单表 4 - 着色 31"/>
    <w:basedOn w:val="32"/>
    <w:qFormat/>
    <w:uiPriority w:val="49"/>
    <w:tblPr>
      <w:tblBorders>
        <w:top w:val="single" w:color="C2D69B" w:sz="4" w:space="0"/>
        <w:left w:val="single" w:color="C2D69B" w:sz="4" w:space="0"/>
        <w:bottom w:val="single" w:color="C2D69B" w:sz="4" w:space="0"/>
        <w:right w:val="single" w:color="C2D69B" w:sz="4" w:space="0"/>
        <w:insideH w:val="single" w:color="C2D69B" w:sz="4" w:space="0"/>
      </w:tblBorders>
    </w:tblPr>
    <w:tblStylePr w:type="firstRow">
      <w:rPr>
        <w:b/>
        <w:bCs/>
        <w:color w:val="FFFFFF"/>
      </w:rPr>
      <w:tcPr>
        <w:tcBorders>
          <w:top w:val="single" w:color="9BBB59" w:sz="4" w:space="0"/>
          <w:left w:val="single" w:color="9BBB59" w:sz="4" w:space="0"/>
          <w:bottom w:val="single" w:color="9BBB59" w:sz="4" w:space="0"/>
          <w:right w:val="single" w:color="9BBB59" w:sz="4" w:space="0"/>
          <w:insideH w:val="nil"/>
        </w:tcBorders>
        <w:shd w:val="clear" w:color="auto" w:fill="9BBB59"/>
      </w:tcPr>
    </w:tblStylePr>
    <w:tblStylePr w:type="lastRow">
      <w:rPr>
        <w:b/>
        <w:bCs/>
      </w:rPr>
      <w:tcPr>
        <w:tcBorders>
          <w:top w:val="double" w:color="C2D69B" w:sz="4" w:space="0"/>
        </w:tcBorders>
      </w:tcPr>
    </w:tblStylePr>
    <w:tblStylePr w:type="firstCol">
      <w:rPr>
        <w:b/>
        <w:bCs/>
      </w:rPr>
    </w:tblStylePr>
    <w:tblStylePr w:type="lastCol">
      <w:rPr>
        <w:b/>
        <w:bCs/>
      </w:rPr>
    </w:tblStylePr>
    <w:tblStylePr w:type="band1Vert">
      <w:tcPr>
        <w:shd w:val="clear" w:color="auto" w:fill="EAF1DD"/>
      </w:tcPr>
    </w:tblStylePr>
    <w:tblStylePr w:type="band1Horz">
      <w:tcPr>
        <w:shd w:val="clear" w:color="auto" w:fill="EAF1DD"/>
      </w:tcPr>
    </w:tblStylePr>
  </w:style>
  <w:style w:type="table" w:customStyle="1" w:styleId="232">
    <w:name w:val="清单表 4 - 着色 41"/>
    <w:basedOn w:val="32"/>
    <w:qFormat/>
    <w:uiPriority w:val="49"/>
    <w:tblPr>
      <w:tblBorders>
        <w:top w:val="single" w:color="B2A1C7" w:sz="4" w:space="0"/>
        <w:left w:val="single" w:color="B2A1C7" w:sz="4" w:space="0"/>
        <w:bottom w:val="single" w:color="B2A1C7" w:sz="4" w:space="0"/>
        <w:right w:val="single" w:color="B2A1C7" w:sz="4" w:space="0"/>
        <w:insideH w:val="single" w:color="B2A1C7" w:sz="4" w:space="0"/>
      </w:tblBorders>
    </w:tblPr>
    <w:tblStylePr w:type="firstRow">
      <w:rPr>
        <w:b/>
        <w:bCs/>
        <w:color w:val="FFFFFF"/>
      </w:rPr>
      <w:tcPr>
        <w:tcBorders>
          <w:top w:val="single" w:color="8064A2" w:sz="4" w:space="0"/>
          <w:left w:val="single" w:color="8064A2" w:sz="4" w:space="0"/>
          <w:bottom w:val="single" w:color="8064A2" w:sz="4" w:space="0"/>
          <w:right w:val="single" w:color="8064A2" w:sz="4" w:space="0"/>
          <w:insideH w:val="nil"/>
        </w:tcBorders>
        <w:shd w:val="clear" w:color="auto" w:fill="8064A2"/>
      </w:tcPr>
    </w:tblStylePr>
    <w:tblStylePr w:type="lastRow">
      <w:rPr>
        <w:b/>
        <w:bCs/>
      </w:rPr>
      <w:tcPr>
        <w:tcBorders>
          <w:top w:val="double" w:color="B2A1C7" w:sz="4" w:space="0"/>
        </w:tcBorders>
      </w:tcPr>
    </w:tblStylePr>
    <w:tblStylePr w:type="firstCol">
      <w:rPr>
        <w:b/>
        <w:bCs/>
      </w:rPr>
    </w:tblStylePr>
    <w:tblStylePr w:type="lastCol">
      <w:rPr>
        <w:b/>
        <w:bCs/>
      </w:rPr>
    </w:tblStylePr>
    <w:tblStylePr w:type="band1Vert">
      <w:tcPr>
        <w:shd w:val="clear" w:color="auto" w:fill="E5DFEC"/>
      </w:tcPr>
    </w:tblStylePr>
    <w:tblStylePr w:type="band1Horz">
      <w:tcPr>
        <w:shd w:val="clear" w:color="auto" w:fill="E5DFEC"/>
      </w:tcPr>
    </w:tblStylePr>
  </w:style>
  <w:style w:type="table" w:customStyle="1" w:styleId="233">
    <w:name w:val="清单表 4 - 着色 51"/>
    <w:basedOn w:val="32"/>
    <w:qFormat/>
    <w:uiPriority w:val="49"/>
    <w:tblPr>
      <w:tblBorders>
        <w:top w:val="single" w:color="92CDDC" w:sz="4" w:space="0"/>
        <w:left w:val="single" w:color="92CDDC" w:sz="4" w:space="0"/>
        <w:bottom w:val="single" w:color="92CDDC" w:sz="4" w:space="0"/>
        <w:right w:val="single" w:color="92CDDC" w:sz="4" w:space="0"/>
        <w:insideH w:val="single" w:color="92CDDC" w:sz="4" w:space="0"/>
      </w:tblBorders>
    </w:tblPr>
    <w:tblStylePr w:type="firstRow">
      <w:rPr>
        <w:b/>
        <w:bCs/>
        <w:color w:val="FFFFFF"/>
      </w:rPr>
      <w:tcPr>
        <w:tcBorders>
          <w:top w:val="single" w:color="4BACC6" w:sz="4" w:space="0"/>
          <w:left w:val="single" w:color="4BACC6" w:sz="4" w:space="0"/>
          <w:bottom w:val="single" w:color="4BACC6" w:sz="4" w:space="0"/>
          <w:right w:val="single" w:color="4BACC6" w:sz="4" w:space="0"/>
          <w:insideH w:val="nil"/>
        </w:tcBorders>
        <w:shd w:val="clear" w:color="auto" w:fill="4BACC6"/>
      </w:tcPr>
    </w:tblStylePr>
    <w:tblStylePr w:type="lastRow">
      <w:rPr>
        <w:b/>
        <w:bCs/>
      </w:rPr>
      <w:tcPr>
        <w:tcBorders>
          <w:top w:val="double" w:color="92CDDC" w:sz="4" w:space="0"/>
        </w:tcBorders>
      </w:tcPr>
    </w:tblStylePr>
    <w:tblStylePr w:type="firstCol">
      <w:rPr>
        <w:b/>
        <w:bCs/>
      </w:rPr>
    </w:tblStylePr>
    <w:tblStylePr w:type="lastCol">
      <w:rPr>
        <w:b/>
        <w:bCs/>
      </w:rPr>
    </w:tblStylePr>
    <w:tblStylePr w:type="band1Vert">
      <w:tcPr>
        <w:shd w:val="clear" w:color="auto" w:fill="DAEEF3"/>
      </w:tcPr>
    </w:tblStylePr>
    <w:tblStylePr w:type="band1Horz">
      <w:tcPr>
        <w:shd w:val="clear" w:color="auto" w:fill="DAEEF3"/>
      </w:tcPr>
    </w:tblStylePr>
  </w:style>
  <w:style w:type="table" w:customStyle="1" w:styleId="234">
    <w:name w:val="清单表 4 - 着色 61"/>
    <w:basedOn w:val="32"/>
    <w:qFormat/>
    <w:uiPriority w:val="49"/>
    <w:tblPr>
      <w:tblBorders>
        <w:top w:val="single" w:color="FABF8F" w:sz="4" w:space="0"/>
        <w:left w:val="single" w:color="FABF8F" w:sz="4" w:space="0"/>
        <w:bottom w:val="single" w:color="FABF8F" w:sz="4" w:space="0"/>
        <w:right w:val="single" w:color="FABF8F" w:sz="4" w:space="0"/>
        <w:insideH w:val="single" w:color="FABF8F" w:sz="4" w:space="0"/>
      </w:tblBorders>
    </w:tblPr>
    <w:tblStylePr w:type="firstRow">
      <w:rPr>
        <w:b/>
        <w:bCs/>
        <w:color w:val="FFFFFF"/>
      </w:rPr>
      <w:tcPr>
        <w:tcBorders>
          <w:top w:val="single" w:color="F79646" w:sz="4" w:space="0"/>
          <w:left w:val="single" w:color="F79646" w:sz="4" w:space="0"/>
          <w:bottom w:val="single" w:color="F79646" w:sz="4" w:space="0"/>
          <w:right w:val="single" w:color="F79646" w:sz="4" w:space="0"/>
          <w:insideH w:val="nil"/>
        </w:tcBorders>
        <w:shd w:val="clear" w:color="auto" w:fill="F79646"/>
      </w:tcPr>
    </w:tblStylePr>
    <w:tblStylePr w:type="lastRow">
      <w:rPr>
        <w:b/>
        <w:bCs/>
      </w:rPr>
      <w:tcPr>
        <w:tcBorders>
          <w:top w:val="double" w:color="FABF8F" w:sz="4" w:space="0"/>
        </w:tcBorders>
      </w:tcPr>
    </w:tblStylePr>
    <w:tblStylePr w:type="firstCol">
      <w:rPr>
        <w:b/>
        <w:bCs/>
      </w:rPr>
    </w:tblStylePr>
    <w:tblStylePr w:type="lastCol">
      <w:rPr>
        <w:b/>
        <w:bCs/>
      </w:rPr>
    </w:tblStylePr>
    <w:tblStylePr w:type="band1Vert">
      <w:tcPr>
        <w:shd w:val="clear" w:color="auto" w:fill="FDE9D9"/>
      </w:tcPr>
    </w:tblStylePr>
    <w:tblStylePr w:type="band1Horz">
      <w:tcPr>
        <w:shd w:val="clear" w:color="auto" w:fill="FDE9D9"/>
      </w:tcPr>
    </w:tblStylePr>
  </w:style>
  <w:style w:type="table" w:customStyle="1" w:styleId="235">
    <w:name w:val="清单表 5 深色1"/>
    <w:basedOn w:val="32"/>
    <w:qFormat/>
    <w:uiPriority w:val="50"/>
    <w:rPr>
      <w:color w:val="FFFFFF"/>
    </w:rPr>
    <w:tblPr>
      <w:tblBorders>
        <w:top w:val="single" w:color="000000" w:sz="24" w:space="0"/>
        <w:left w:val="single" w:color="000000" w:sz="24" w:space="0"/>
        <w:bottom w:val="single" w:color="000000" w:sz="24" w:space="0"/>
        <w:right w:val="single" w:color="000000" w:sz="24" w:space="0"/>
      </w:tblBorders>
    </w:tblPr>
    <w:tcPr>
      <w:shd w:val="clear" w:color="auto" w:fill="000000"/>
    </w:tcPr>
    <w:tblStylePr w:type="firstRow">
      <w:rPr>
        <w:b/>
        <w:bCs/>
      </w:rPr>
      <w:tcPr>
        <w:tcBorders>
          <w:bottom w:val="single" w:color="FFFFFF" w:sz="18" w:space="0"/>
        </w:tcBorders>
      </w:tcPr>
    </w:tblStylePr>
    <w:tblStylePr w:type="lastRow">
      <w:rPr>
        <w:b/>
        <w:bCs/>
      </w:rPr>
      <w:tcPr>
        <w:tcBorders>
          <w:top w:val="single" w:color="FFFFFF" w:sz="4" w:space="0"/>
        </w:tcBorders>
      </w:tcPr>
    </w:tblStylePr>
    <w:tblStylePr w:type="firstCol">
      <w:rPr>
        <w:b/>
        <w:bCs/>
      </w:rPr>
      <w:tcPr>
        <w:tcBorders>
          <w:right w:val="single" w:color="FFFFFF" w:sz="4" w:space="0"/>
        </w:tcBorders>
      </w:tcPr>
    </w:tblStylePr>
    <w:tblStylePr w:type="lastCol">
      <w:rPr>
        <w:b/>
        <w:bCs/>
      </w:rPr>
      <w:tcPr>
        <w:tcBorders>
          <w:left w:val="single" w:color="FFFFFF" w:sz="4" w:space="0"/>
        </w:tcBorders>
      </w:tcPr>
    </w:tblStylePr>
    <w:tblStylePr w:type="band1Vert">
      <w:tcPr>
        <w:tcBorders>
          <w:left w:val="single" w:color="FFFFFF" w:sz="4" w:space="0"/>
          <w:right w:val="single" w:color="FFFFFF" w:sz="4" w:space="0"/>
        </w:tcBorders>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236">
    <w:name w:val="清单表 5 深色 - 着色 11"/>
    <w:basedOn w:val="32"/>
    <w:qFormat/>
    <w:uiPriority w:val="50"/>
    <w:rPr>
      <w:color w:val="FFFFFF"/>
    </w:rPr>
    <w:tblPr>
      <w:tblBorders>
        <w:top w:val="single" w:color="4F81BD" w:sz="24" w:space="0"/>
        <w:left w:val="single" w:color="4F81BD" w:sz="24" w:space="0"/>
        <w:bottom w:val="single" w:color="4F81BD" w:sz="24" w:space="0"/>
        <w:right w:val="single" w:color="4F81BD" w:sz="24" w:space="0"/>
      </w:tblBorders>
    </w:tblPr>
    <w:tcPr>
      <w:shd w:val="clear" w:color="auto" w:fill="4F81BD"/>
    </w:tcPr>
    <w:tblStylePr w:type="firstRow">
      <w:rPr>
        <w:b/>
        <w:bCs/>
      </w:rPr>
      <w:tcPr>
        <w:tcBorders>
          <w:bottom w:val="single" w:color="FFFFFF" w:sz="18" w:space="0"/>
        </w:tcBorders>
      </w:tcPr>
    </w:tblStylePr>
    <w:tblStylePr w:type="lastRow">
      <w:rPr>
        <w:b/>
        <w:bCs/>
      </w:rPr>
      <w:tcPr>
        <w:tcBorders>
          <w:top w:val="single" w:color="FFFFFF" w:sz="4" w:space="0"/>
        </w:tcBorders>
      </w:tcPr>
    </w:tblStylePr>
    <w:tblStylePr w:type="firstCol">
      <w:rPr>
        <w:b/>
        <w:bCs/>
      </w:rPr>
      <w:tcPr>
        <w:tcBorders>
          <w:right w:val="single" w:color="FFFFFF" w:sz="4" w:space="0"/>
        </w:tcBorders>
      </w:tcPr>
    </w:tblStylePr>
    <w:tblStylePr w:type="lastCol">
      <w:rPr>
        <w:b/>
        <w:bCs/>
      </w:rPr>
      <w:tcPr>
        <w:tcBorders>
          <w:left w:val="single" w:color="FFFFFF" w:sz="4" w:space="0"/>
        </w:tcBorders>
      </w:tcPr>
    </w:tblStylePr>
    <w:tblStylePr w:type="band1Vert">
      <w:tcPr>
        <w:tcBorders>
          <w:left w:val="single" w:color="FFFFFF" w:sz="4" w:space="0"/>
          <w:right w:val="single" w:color="FFFFFF" w:sz="4" w:space="0"/>
        </w:tcBorders>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237">
    <w:name w:val="清单表 5 深色 - 着色 21"/>
    <w:basedOn w:val="32"/>
    <w:qFormat/>
    <w:uiPriority w:val="50"/>
    <w:rPr>
      <w:color w:val="FFFFFF"/>
    </w:rPr>
    <w:tblPr>
      <w:tblBorders>
        <w:top w:val="single" w:color="C0504D" w:sz="24" w:space="0"/>
        <w:left w:val="single" w:color="C0504D" w:sz="24" w:space="0"/>
        <w:bottom w:val="single" w:color="C0504D" w:sz="24" w:space="0"/>
        <w:right w:val="single" w:color="C0504D" w:sz="24" w:space="0"/>
      </w:tblBorders>
    </w:tblPr>
    <w:tcPr>
      <w:shd w:val="clear" w:color="auto" w:fill="C0504D"/>
    </w:tcPr>
    <w:tblStylePr w:type="firstRow">
      <w:rPr>
        <w:b/>
        <w:bCs/>
      </w:rPr>
      <w:tcPr>
        <w:tcBorders>
          <w:bottom w:val="single" w:color="FFFFFF" w:sz="18" w:space="0"/>
        </w:tcBorders>
      </w:tcPr>
    </w:tblStylePr>
    <w:tblStylePr w:type="lastRow">
      <w:rPr>
        <w:b/>
        <w:bCs/>
      </w:rPr>
      <w:tcPr>
        <w:tcBorders>
          <w:top w:val="single" w:color="FFFFFF" w:sz="4" w:space="0"/>
        </w:tcBorders>
      </w:tcPr>
    </w:tblStylePr>
    <w:tblStylePr w:type="firstCol">
      <w:rPr>
        <w:b/>
        <w:bCs/>
      </w:rPr>
      <w:tcPr>
        <w:tcBorders>
          <w:right w:val="single" w:color="FFFFFF" w:sz="4" w:space="0"/>
        </w:tcBorders>
      </w:tcPr>
    </w:tblStylePr>
    <w:tblStylePr w:type="lastCol">
      <w:rPr>
        <w:b/>
        <w:bCs/>
      </w:rPr>
      <w:tcPr>
        <w:tcBorders>
          <w:left w:val="single" w:color="FFFFFF" w:sz="4" w:space="0"/>
        </w:tcBorders>
      </w:tcPr>
    </w:tblStylePr>
    <w:tblStylePr w:type="band1Vert">
      <w:tcPr>
        <w:tcBorders>
          <w:left w:val="single" w:color="FFFFFF" w:sz="4" w:space="0"/>
          <w:right w:val="single" w:color="FFFFFF" w:sz="4" w:space="0"/>
        </w:tcBorders>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238">
    <w:name w:val="清单表 5 深色 - 着色 31"/>
    <w:basedOn w:val="32"/>
    <w:qFormat/>
    <w:uiPriority w:val="50"/>
    <w:rPr>
      <w:color w:val="FFFFFF"/>
    </w:rPr>
    <w:tblPr>
      <w:tblBorders>
        <w:top w:val="single" w:color="9BBB59" w:sz="24" w:space="0"/>
        <w:left w:val="single" w:color="9BBB59" w:sz="24" w:space="0"/>
        <w:bottom w:val="single" w:color="9BBB59" w:sz="24" w:space="0"/>
        <w:right w:val="single" w:color="9BBB59" w:sz="24" w:space="0"/>
      </w:tblBorders>
    </w:tblPr>
    <w:tcPr>
      <w:shd w:val="clear" w:color="auto" w:fill="9BBB59"/>
    </w:tcPr>
    <w:tblStylePr w:type="firstRow">
      <w:rPr>
        <w:b/>
        <w:bCs/>
      </w:rPr>
      <w:tcPr>
        <w:tcBorders>
          <w:bottom w:val="single" w:color="FFFFFF" w:sz="18" w:space="0"/>
        </w:tcBorders>
      </w:tcPr>
    </w:tblStylePr>
    <w:tblStylePr w:type="lastRow">
      <w:rPr>
        <w:b/>
        <w:bCs/>
      </w:rPr>
      <w:tcPr>
        <w:tcBorders>
          <w:top w:val="single" w:color="FFFFFF" w:sz="4" w:space="0"/>
        </w:tcBorders>
      </w:tcPr>
    </w:tblStylePr>
    <w:tblStylePr w:type="firstCol">
      <w:rPr>
        <w:b/>
        <w:bCs/>
      </w:rPr>
      <w:tcPr>
        <w:tcBorders>
          <w:right w:val="single" w:color="FFFFFF" w:sz="4" w:space="0"/>
        </w:tcBorders>
      </w:tcPr>
    </w:tblStylePr>
    <w:tblStylePr w:type="lastCol">
      <w:rPr>
        <w:b/>
        <w:bCs/>
      </w:rPr>
      <w:tcPr>
        <w:tcBorders>
          <w:left w:val="single" w:color="FFFFFF" w:sz="4" w:space="0"/>
        </w:tcBorders>
      </w:tcPr>
    </w:tblStylePr>
    <w:tblStylePr w:type="band1Vert">
      <w:tcPr>
        <w:tcBorders>
          <w:left w:val="single" w:color="FFFFFF" w:sz="4" w:space="0"/>
          <w:right w:val="single" w:color="FFFFFF" w:sz="4" w:space="0"/>
        </w:tcBorders>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239">
    <w:name w:val="清单表 5 深色 - 着色 41"/>
    <w:basedOn w:val="32"/>
    <w:qFormat/>
    <w:uiPriority w:val="50"/>
    <w:rPr>
      <w:color w:val="FFFFFF"/>
    </w:rPr>
    <w:tblPr>
      <w:tblBorders>
        <w:top w:val="single" w:color="8064A2" w:sz="24" w:space="0"/>
        <w:left w:val="single" w:color="8064A2" w:sz="24" w:space="0"/>
        <w:bottom w:val="single" w:color="8064A2" w:sz="24" w:space="0"/>
        <w:right w:val="single" w:color="8064A2" w:sz="24" w:space="0"/>
      </w:tblBorders>
    </w:tblPr>
    <w:tcPr>
      <w:shd w:val="clear" w:color="auto" w:fill="8064A2"/>
    </w:tcPr>
    <w:tblStylePr w:type="firstRow">
      <w:rPr>
        <w:b/>
        <w:bCs/>
      </w:rPr>
      <w:tcPr>
        <w:tcBorders>
          <w:bottom w:val="single" w:color="FFFFFF" w:sz="18" w:space="0"/>
        </w:tcBorders>
      </w:tcPr>
    </w:tblStylePr>
    <w:tblStylePr w:type="lastRow">
      <w:rPr>
        <w:b/>
        <w:bCs/>
      </w:rPr>
      <w:tcPr>
        <w:tcBorders>
          <w:top w:val="single" w:color="FFFFFF" w:sz="4" w:space="0"/>
        </w:tcBorders>
      </w:tcPr>
    </w:tblStylePr>
    <w:tblStylePr w:type="firstCol">
      <w:rPr>
        <w:b/>
        <w:bCs/>
      </w:rPr>
      <w:tcPr>
        <w:tcBorders>
          <w:right w:val="single" w:color="FFFFFF" w:sz="4" w:space="0"/>
        </w:tcBorders>
      </w:tcPr>
    </w:tblStylePr>
    <w:tblStylePr w:type="lastCol">
      <w:rPr>
        <w:b/>
        <w:bCs/>
      </w:rPr>
      <w:tcPr>
        <w:tcBorders>
          <w:left w:val="single" w:color="FFFFFF" w:sz="4" w:space="0"/>
        </w:tcBorders>
      </w:tcPr>
    </w:tblStylePr>
    <w:tblStylePr w:type="band1Vert">
      <w:tcPr>
        <w:tcBorders>
          <w:left w:val="single" w:color="FFFFFF" w:sz="4" w:space="0"/>
          <w:right w:val="single" w:color="FFFFFF" w:sz="4" w:space="0"/>
        </w:tcBorders>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240">
    <w:name w:val="清单表 5 深色 - 着色 51"/>
    <w:basedOn w:val="32"/>
    <w:qFormat/>
    <w:uiPriority w:val="50"/>
    <w:rPr>
      <w:color w:val="FFFFFF"/>
    </w:rPr>
    <w:tblPr>
      <w:tblBorders>
        <w:top w:val="single" w:color="4BACC6" w:sz="24" w:space="0"/>
        <w:left w:val="single" w:color="4BACC6" w:sz="24" w:space="0"/>
        <w:bottom w:val="single" w:color="4BACC6" w:sz="24" w:space="0"/>
        <w:right w:val="single" w:color="4BACC6" w:sz="24" w:space="0"/>
      </w:tblBorders>
    </w:tblPr>
    <w:tcPr>
      <w:shd w:val="clear" w:color="auto" w:fill="4BACC6"/>
    </w:tcPr>
    <w:tblStylePr w:type="firstRow">
      <w:rPr>
        <w:b/>
        <w:bCs/>
      </w:rPr>
      <w:tcPr>
        <w:tcBorders>
          <w:bottom w:val="single" w:color="FFFFFF" w:sz="18" w:space="0"/>
        </w:tcBorders>
      </w:tcPr>
    </w:tblStylePr>
    <w:tblStylePr w:type="lastRow">
      <w:rPr>
        <w:b/>
        <w:bCs/>
      </w:rPr>
      <w:tcPr>
        <w:tcBorders>
          <w:top w:val="single" w:color="FFFFFF" w:sz="4" w:space="0"/>
        </w:tcBorders>
      </w:tcPr>
    </w:tblStylePr>
    <w:tblStylePr w:type="firstCol">
      <w:rPr>
        <w:b/>
        <w:bCs/>
      </w:rPr>
      <w:tcPr>
        <w:tcBorders>
          <w:right w:val="single" w:color="FFFFFF" w:sz="4" w:space="0"/>
        </w:tcBorders>
      </w:tcPr>
    </w:tblStylePr>
    <w:tblStylePr w:type="lastCol">
      <w:rPr>
        <w:b/>
        <w:bCs/>
      </w:rPr>
      <w:tcPr>
        <w:tcBorders>
          <w:left w:val="single" w:color="FFFFFF" w:sz="4" w:space="0"/>
        </w:tcBorders>
      </w:tcPr>
    </w:tblStylePr>
    <w:tblStylePr w:type="band1Vert">
      <w:tcPr>
        <w:tcBorders>
          <w:left w:val="single" w:color="FFFFFF" w:sz="4" w:space="0"/>
          <w:right w:val="single" w:color="FFFFFF" w:sz="4" w:space="0"/>
        </w:tcBorders>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241">
    <w:name w:val="清单表 5 深色 - 着色 61"/>
    <w:basedOn w:val="32"/>
    <w:qFormat/>
    <w:uiPriority w:val="50"/>
    <w:rPr>
      <w:color w:val="FFFFFF"/>
    </w:rPr>
    <w:tblPr>
      <w:tblBorders>
        <w:top w:val="single" w:color="F79646" w:sz="24" w:space="0"/>
        <w:left w:val="single" w:color="F79646" w:sz="24" w:space="0"/>
        <w:bottom w:val="single" w:color="F79646" w:sz="24" w:space="0"/>
        <w:right w:val="single" w:color="F79646" w:sz="24" w:space="0"/>
      </w:tblBorders>
    </w:tblPr>
    <w:tcPr>
      <w:shd w:val="clear" w:color="auto" w:fill="F79646"/>
    </w:tcPr>
    <w:tblStylePr w:type="firstRow">
      <w:rPr>
        <w:b/>
        <w:bCs/>
      </w:rPr>
      <w:tcPr>
        <w:tcBorders>
          <w:bottom w:val="single" w:color="FFFFFF" w:sz="18" w:space="0"/>
        </w:tcBorders>
      </w:tcPr>
    </w:tblStylePr>
    <w:tblStylePr w:type="lastRow">
      <w:rPr>
        <w:b/>
        <w:bCs/>
      </w:rPr>
      <w:tcPr>
        <w:tcBorders>
          <w:top w:val="single" w:color="FFFFFF" w:sz="4" w:space="0"/>
        </w:tcBorders>
      </w:tcPr>
    </w:tblStylePr>
    <w:tblStylePr w:type="firstCol">
      <w:rPr>
        <w:b/>
        <w:bCs/>
      </w:rPr>
      <w:tcPr>
        <w:tcBorders>
          <w:right w:val="single" w:color="FFFFFF" w:sz="4" w:space="0"/>
        </w:tcBorders>
      </w:tcPr>
    </w:tblStylePr>
    <w:tblStylePr w:type="lastCol">
      <w:rPr>
        <w:b/>
        <w:bCs/>
      </w:rPr>
      <w:tcPr>
        <w:tcBorders>
          <w:left w:val="single" w:color="FFFFFF" w:sz="4" w:space="0"/>
        </w:tcBorders>
      </w:tcPr>
    </w:tblStylePr>
    <w:tblStylePr w:type="band1Vert">
      <w:tcPr>
        <w:tcBorders>
          <w:left w:val="single" w:color="FFFFFF" w:sz="4" w:space="0"/>
          <w:right w:val="single" w:color="FFFFFF" w:sz="4" w:space="0"/>
        </w:tcBorders>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242">
    <w:name w:val="清单表 6 彩色1"/>
    <w:basedOn w:val="32"/>
    <w:qFormat/>
    <w:uiPriority w:val="51"/>
    <w:rPr>
      <w:color w:val="000000"/>
    </w:rPr>
    <w:tblPr>
      <w:tblBorders>
        <w:top w:val="single" w:color="000000" w:sz="4" w:space="0"/>
        <w:bottom w:val="single" w:color="000000" w:sz="4" w:space="0"/>
      </w:tblBorders>
    </w:tblPr>
    <w:tblStylePr w:type="firstRow">
      <w:rPr>
        <w:b/>
        <w:bCs/>
      </w:rPr>
      <w:tcPr>
        <w:tcBorders>
          <w:bottom w:val="single" w:color="000000" w:sz="4" w:space="0"/>
        </w:tcBorders>
      </w:tcPr>
    </w:tblStylePr>
    <w:tblStylePr w:type="lastRow">
      <w:rPr>
        <w:b/>
        <w:bCs/>
      </w:rPr>
      <w:tcPr>
        <w:tcBorders>
          <w:top w:val="double" w:color="000000" w:sz="4" w:space="0"/>
        </w:tcBorders>
      </w:tcPr>
    </w:tblStylePr>
    <w:tblStylePr w:type="firstCol">
      <w:rPr>
        <w:b/>
        <w:bCs/>
      </w:rPr>
    </w:tblStylePr>
    <w:tblStylePr w:type="lastCol">
      <w:rPr>
        <w:b/>
        <w:bCs/>
      </w:rPr>
    </w:tblStylePr>
    <w:tblStylePr w:type="band1Vert">
      <w:tcPr>
        <w:shd w:val="clear" w:color="auto" w:fill="CCCCCC"/>
      </w:tcPr>
    </w:tblStylePr>
    <w:tblStylePr w:type="band1Horz">
      <w:tcPr>
        <w:shd w:val="clear" w:color="auto" w:fill="CCCCCC"/>
      </w:tcPr>
    </w:tblStylePr>
  </w:style>
  <w:style w:type="table" w:customStyle="1" w:styleId="243">
    <w:name w:val="清单表 6 彩色 - 着色 11"/>
    <w:basedOn w:val="32"/>
    <w:qFormat/>
    <w:uiPriority w:val="51"/>
    <w:rPr>
      <w:color w:val="365F91"/>
    </w:rPr>
    <w:tblPr>
      <w:tblBorders>
        <w:top w:val="single" w:color="4F81BD" w:sz="4" w:space="0"/>
        <w:bottom w:val="single" w:color="4F81BD" w:sz="4" w:space="0"/>
      </w:tblBorders>
    </w:tblPr>
    <w:tblStylePr w:type="firstRow">
      <w:rPr>
        <w:b/>
        <w:bCs/>
      </w:rPr>
      <w:tcPr>
        <w:tcBorders>
          <w:bottom w:val="single" w:color="4F81BD" w:sz="4" w:space="0"/>
        </w:tcBorders>
      </w:tcPr>
    </w:tblStylePr>
    <w:tblStylePr w:type="lastRow">
      <w:rPr>
        <w:b/>
        <w:bCs/>
      </w:rPr>
      <w:tcPr>
        <w:tcBorders>
          <w:top w:val="double" w:color="4F81BD" w:sz="4" w:space="0"/>
        </w:tcBorders>
      </w:tcPr>
    </w:tblStylePr>
    <w:tblStylePr w:type="firstCol">
      <w:rPr>
        <w:b/>
        <w:bCs/>
      </w:rPr>
    </w:tblStylePr>
    <w:tblStylePr w:type="lastCol">
      <w:rPr>
        <w:b/>
        <w:bCs/>
      </w:rPr>
    </w:tblStylePr>
    <w:tblStylePr w:type="band1Vert">
      <w:tcPr>
        <w:shd w:val="clear" w:color="auto" w:fill="DBE5F1"/>
      </w:tcPr>
    </w:tblStylePr>
    <w:tblStylePr w:type="band1Horz">
      <w:tcPr>
        <w:shd w:val="clear" w:color="auto" w:fill="DBE5F1"/>
      </w:tcPr>
    </w:tblStylePr>
  </w:style>
  <w:style w:type="table" w:customStyle="1" w:styleId="244">
    <w:name w:val="清单表 6 彩色 - 着色 21"/>
    <w:basedOn w:val="32"/>
    <w:qFormat/>
    <w:uiPriority w:val="51"/>
    <w:rPr>
      <w:color w:val="943634"/>
    </w:rPr>
    <w:tblPr>
      <w:tblBorders>
        <w:top w:val="single" w:color="C0504D" w:sz="4" w:space="0"/>
        <w:bottom w:val="single" w:color="C0504D" w:sz="4" w:space="0"/>
      </w:tblBorders>
    </w:tblPr>
    <w:tblStylePr w:type="firstRow">
      <w:rPr>
        <w:b/>
        <w:bCs/>
      </w:rPr>
      <w:tcPr>
        <w:tcBorders>
          <w:bottom w:val="single" w:color="C0504D" w:sz="4" w:space="0"/>
        </w:tcBorders>
      </w:tcPr>
    </w:tblStylePr>
    <w:tblStylePr w:type="lastRow">
      <w:rPr>
        <w:b/>
        <w:bCs/>
      </w:rPr>
      <w:tcPr>
        <w:tcBorders>
          <w:top w:val="double" w:color="C0504D" w:sz="4" w:space="0"/>
        </w:tcBorders>
      </w:tcPr>
    </w:tblStylePr>
    <w:tblStylePr w:type="firstCol">
      <w:rPr>
        <w:b/>
        <w:bCs/>
      </w:rPr>
    </w:tblStylePr>
    <w:tblStylePr w:type="lastCol">
      <w:rPr>
        <w:b/>
        <w:bCs/>
      </w:rPr>
    </w:tblStylePr>
    <w:tblStylePr w:type="band1Vert">
      <w:tcPr>
        <w:shd w:val="clear" w:color="auto" w:fill="F2DBDB"/>
      </w:tcPr>
    </w:tblStylePr>
    <w:tblStylePr w:type="band1Horz">
      <w:tcPr>
        <w:shd w:val="clear" w:color="auto" w:fill="F2DBDB"/>
      </w:tcPr>
    </w:tblStylePr>
  </w:style>
  <w:style w:type="table" w:customStyle="1" w:styleId="245">
    <w:name w:val="清单表 6 彩色 - 着色 31"/>
    <w:basedOn w:val="32"/>
    <w:qFormat/>
    <w:uiPriority w:val="51"/>
    <w:rPr>
      <w:color w:val="76923C"/>
    </w:rPr>
    <w:tblPr>
      <w:tblBorders>
        <w:top w:val="single" w:color="9BBB59" w:sz="4" w:space="0"/>
        <w:bottom w:val="single" w:color="9BBB59" w:sz="4" w:space="0"/>
      </w:tblBorders>
    </w:tblPr>
    <w:tblStylePr w:type="firstRow">
      <w:rPr>
        <w:b/>
        <w:bCs/>
      </w:rPr>
      <w:tcPr>
        <w:tcBorders>
          <w:bottom w:val="single" w:color="9BBB59" w:sz="4" w:space="0"/>
        </w:tcBorders>
      </w:tcPr>
    </w:tblStylePr>
    <w:tblStylePr w:type="lastRow">
      <w:rPr>
        <w:b/>
        <w:bCs/>
      </w:rPr>
      <w:tcPr>
        <w:tcBorders>
          <w:top w:val="double" w:color="9BBB59" w:sz="4" w:space="0"/>
        </w:tcBorders>
      </w:tcPr>
    </w:tblStylePr>
    <w:tblStylePr w:type="firstCol">
      <w:rPr>
        <w:b/>
        <w:bCs/>
      </w:rPr>
    </w:tblStylePr>
    <w:tblStylePr w:type="lastCol">
      <w:rPr>
        <w:b/>
        <w:bCs/>
      </w:rPr>
    </w:tblStylePr>
    <w:tblStylePr w:type="band1Vert">
      <w:tcPr>
        <w:shd w:val="clear" w:color="auto" w:fill="EAF1DD"/>
      </w:tcPr>
    </w:tblStylePr>
    <w:tblStylePr w:type="band1Horz">
      <w:tcPr>
        <w:shd w:val="clear" w:color="auto" w:fill="EAF1DD"/>
      </w:tcPr>
    </w:tblStylePr>
  </w:style>
  <w:style w:type="table" w:customStyle="1" w:styleId="246">
    <w:name w:val="清单表 6 彩色 - 着色 41"/>
    <w:basedOn w:val="32"/>
    <w:qFormat/>
    <w:uiPriority w:val="51"/>
    <w:rPr>
      <w:color w:val="5F497A"/>
    </w:rPr>
    <w:tblPr>
      <w:tblBorders>
        <w:top w:val="single" w:color="8064A2" w:sz="4" w:space="0"/>
        <w:bottom w:val="single" w:color="8064A2" w:sz="4" w:space="0"/>
      </w:tblBorders>
    </w:tblPr>
    <w:tblStylePr w:type="firstRow">
      <w:rPr>
        <w:b/>
        <w:bCs/>
      </w:rPr>
      <w:tcPr>
        <w:tcBorders>
          <w:bottom w:val="single" w:color="8064A2" w:sz="4" w:space="0"/>
        </w:tcBorders>
      </w:tcPr>
    </w:tblStylePr>
    <w:tblStylePr w:type="lastRow">
      <w:rPr>
        <w:b/>
        <w:bCs/>
      </w:rPr>
      <w:tcPr>
        <w:tcBorders>
          <w:top w:val="double" w:color="8064A2" w:sz="4" w:space="0"/>
        </w:tcBorders>
      </w:tcPr>
    </w:tblStylePr>
    <w:tblStylePr w:type="firstCol">
      <w:rPr>
        <w:b/>
        <w:bCs/>
      </w:rPr>
    </w:tblStylePr>
    <w:tblStylePr w:type="lastCol">
      <w:rPr>
        <w:b/>
        <w:bCs/>
      </w:rPr>
    </w:tblStylePr>
    <w:tblStylePr w:type="band1Vert">
      <w:tcPr>
        <w:shd w:val="clear" w:color="auto" w:fill="E5DFEC"/>
      </w:tcPr>
    </w:tblStylePr>
    <w:tblStylePr w:type="band1Horz">
      <w:tcPr>
        <w:shd w:val="clear" w:color="auto" w:fill="E5DFEC"/>
      </w:tcPr>
    </w:tblStylePr>
  </w:style>
  <w:style w:type="table" w:customStyle="1" w:styleId="247">
    <w:name w:val="清单表 6 彩色 - 着色 51"/>
    <w:basedOn w:val="32"/>
    <w:qFormat/>
    <w:uiPriority w:val="51"/>
    <w:rPr>
      <w:color w:val="31849B"/>
    </w:rPr>
    <w:tblPr>
      <w:tblBorders>
        <w:top w:val="single" w:color="4BACC6" w:sz="4" w:space="0"/>
        <w:bottom w:val="single" w:color="4BACC6" w:sz="4" w:space="0"/>
      </w:tblBorders>
    </w:tblPr>
    <w:tblStylePr w:type="firstRow">
      <w:rPr>
        <w:b/>
        <w:bCs/>
      </w:rPr>
      <w:tcPr>
        <w:tcBorders>
          <w:bottom w:val="single" w:color="4BACC6" w:sz="4" w:space="0"/>
        </w:tcBorders>
      </w:tcPr>
    </w:tblStylePr>
    <w:tblStylePr w:type="lastRow">
      <w:rPr>
        <w:b/>
        <w:bCs/>
      </w:rPr>
      <w:tcPr>
        <w:tcBorders>
          <w:top w:val="double" w:color="4BACC6" w:sz="4" w:space="0"/>
        </w:tcBorders>
      </w:tcPr>
    </w:tblStylePr>
    <w:tblStylePr w:type="firstCol">
      <w:rPr>
        <w:b/>
        <w:bCs/>
      </w:rPr>
    </w:tblStylePr>
    <w:tblStylePr w:type="lastCol">
      <w:rPr>
        <w:b/>
        <w:bCs/>
      </w:rPr>
    </w:tblStylePr>
    <w:tblStylePr w:type="band1Vert">
      <w:tcPr>
        <w:shd w:val="clear" w:color="auto" w:fill="DAEEF3"/>
      </w:tcPr>
    </w:tblStylePr>
    <w:tblStylePr w:type="band1Horz">
      <w:tcPr>
        <w:shd w:val="clear" w:color="auto" w:fill="DAEEF3"/>
      </w:tcPr>
    </w:tblStylePr>
  </w:style>
  <w:style w:type="table" w:customStyle="1" w:styleId="248">
    <w:name w:val="清单表 6 彩色 - 着色 61"/>
    <w:basedOn w:val="32"/>
    <w:qFormat/>
    <w:uiPriority w:val="51"/>
    <w:rPr>
      <w:color w:val="E36C0A"/>
    </w:rPr>
    <w:tblPr>
      <w:tblBorders>
        <w:top w:val="single" w:color="F79646" w:sz="4" w:space="0"/>
        <w:bottom w:val="single" w:color="F79646" w:sz="4" w:space="0"/>
      </w:tblBorders>
    </w:tblPr>
    <w:tblStylePr w:type="firstRow">
      <w:rPr>
        <w:b/>
        <w:bCs/>
      </w:rPr>
      <w:tcPr>
        <w:tcBorders>
          <w:bottom w:val="single" w:color="F79646" w:sz="4" w:space="0"/>
        </w:tcBorders>
      </w:tcPr>
    </w:tblStylePr>
    <w:tblStylePr w:type="lastRow">
      <w:rPr>
        <w:b/>
        <w:bCs/>
      </w:rPr>
      <w:tcPr>
        <w:tcBorders>
          <w:top w:val="double" w:color="F79646" w:sz="4" w:space="0"/>
        </w:tcBorders>
      </w:tcPr>
    </w:tblStylePr>
    <w:tblStylePr w:type="firstCol">
      <w:rPr>
        <w:b/>
        <w:bCs/>
      </w:rPr>
    </w:tblStylePr>
    <w:tblStylePr w:type="lastCol">
      <w:rPr>
        <w:b/>
        <w:bCs/>
      </w:rPr>
    </w:tblStylePr>
    <w:tblStylePr w:type="band1Vert">
      <w:tcPr>
        <w:shd w:val="clear" w:color="auto" w:fill="FDE9D9"/>
      </w:tcPr>
    </w:tblStylePr>
    <w:tblStylePr w:type="band1Horz">
      <w:tcPr>
        <w:shd w:val="clear" w:color="auto" w:fill="FDE9D9"/>
      </w:tcPr>
    </w:tblStylePr>
  </w:style>
  <w:style w:type="table" w:customStyle="1" w:styleId="249">
    <w:name w:val="清单表 7 彩色1"/>
    <w:basedOn w:val="32"/>
    <w:qFormat/>
    <w:uiPriority w:val="52"/>
    <w:rPr>
      <w:color w:val="000000"/>
    </w:rPr>
    <w:tblStylePr w:type="firstRow">
      <w:rPr>
        <w:rFonts w:ascii="方正仿宋_GBK" w:hAnsi="方正仿宋_GBK" w:eastAsia="宋体" w:cs="Times New Roman"/>
        <w:i/>
        <w:iCs/>
        <w:sz w:val="26"/>
      </w:rPr>
      <w:tcPr>
        <w:tcBorders>
          <w:bottom w:val="single" w:color="000000" w:sz="4" w:space="0"/>
        </w:tcBorders>
        <w:shd w:val="clear" w:color="auto" w:fill="FFFFFF"/>
      </w:tcPr>
    </w:tblStylePr>
    <w:tblStylePr w:type="lastRow">
      <w:rPr>
        <w:rFonts w:ascii="方正仿宋_GBK" w:hAnsi="方正仿宋_GBK" w:eastAsia="宋体" w:cs="Times New Roman"/>
        <w:i/>
        <w:iCs/>
        <w:sz w:val="26"/>
      </w:rPr>
      <w:tcPr>
        <w:tcBorders>
          <w:top w:val="single" w:color="000000" w:sz="4" w:space="0"/>
        </w:tcBorders>
        <w:shd w:val="clear" w:color="auto" w:fill="FFFFFF"/>
      </w:tcPr>
    </w:tblStylePr>
    <w:tblStylePr w:type="firstCol">
      <w:pPr>
        <w:jc w:val="right"/>
      </w:pPr>
      <w:rPr>
        <w:rFonts w:ascii="方正仿宋_GBK" w:hAnsi="方正仿宋_GBK" w:eastAsia="宋体" w:cs="Times New Roman"/>
        <w:i/>
        <w:iCs/>
        <w:sz w:val="26"/>
      </w:rPr>
      <w:tcPr>
        <w:tcBorders>
          <w:right w:val="single" w:color="000000" w:sz="4" w:space="0"/>
        </w:tcBorders>
        <w:shd w:val="clear" w:color="auto" w:fill="FFFFFF"/>
      </w:tcPr>
    </w:tblStylePr>
    <w:tblStylePr w:type="lastCol">
      <w:rPr>
        <w:rFonts w:ascii="方正仿宋_GBK" w:hAnsi="方正仿宋_GBK" w:eastAsia="宋体" w:cs="Times New Roman"/>
        <w:i/>
        <w:iCs/>
        <w:sz w:val="26"/>
      </w:rPr>
      <w:tcPr>
        <w:tcBorders>
          <w:left w:val="single" w:color="000000" w:sz="4" w:space="0"/>
        </w:tcBorders>
        <w:shd w:val="clear" w:color="auto" w:fill="FFFFFF"/>
      </w:tcPr>
    </w:tblStylePr>
    <w:tblStylePr w:type="band1Vert">
      <w:tcPr>
        <w:shd w:val="clear" w:color="auto" w:fill="CCCCCC"/>
      </w:tcPr>
    </w:tblStylePr>
    <w:tblStylePr w:type="band1Horz">
      <w:tcPr>
        <w:shd w:val="clear" w:color="auto" w:fill="CCCCCC"/>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250">
    <w:name w:val="清单表 7 彩色 - 着色 11"/>
    <w:basedOn w:val="32"/>
    <w:qFormat/>
    <w:uiPriority w:val="52"/>
    <w:rPr>
      <w:color w:val="365F91"/>
    </w:rPr>
    <w:tblStylePr w:type="firstRow">
      <w:rPr>
        <w:rFonts w:ascii="方正仿宋_GBK" w:hAnsi="方正仿宋_GBK" w:eastAsia="宋体" w:cs="Times New Roman"/>
        <w:i/>
        <w:iCs/>
        <w:sz w:val="26"/>
      </w:rPr>
      <w:tcPr>
        <w:tcBorders>
          <w:bottom w:val="single" w:color="4F81BD" w:sz="4" w:space="0"/>
        </w:tcBorders>
        <w:shd w:val="clear" w:color="auto" w:fill="FFFFFF"/>
      </w:tcPr>
    </w:tblStylePr>
    <w:tblStylePr w:type="lastRow">
      <w:rPr>
        <w:rFonts w:ascii="方正仿宋_GBK" w:hAnsi="方正仿宋_GBK" w:eastAsia="宋体" w:cs="Times New Roman"/>
        <w:i/>
        <w:iCs/>
        <w:sz w:val="26"/>
      </w:rPr>
      <w:tcPr>
        <w:tcBorders>
          <w:top w:val="single" w:color="4F81BD" w:sz="4" w:space="0"/>
        </w:tcBorders>
        <w:shd w:val="clear" w:color="auto" w:fill="FFFFFF"/>
      </w:tcPr>
    </w:tblStylePr>
    <w:tblStylePr w:type="firstCol">
      <w:pPr>
        <w:jc w:val="right"/>
      </w:pPr>
      <w:rPr>
        <w:rFonts w:ascii="方正仿宋_GBK" w:hAnsi="方正仿宋_GBK" w:eastAsia="宋体" w:cs="Times New Roman"/>
        <w:i/>
        <w:iCs/>
        <w:sz w:val="26"/>
      </w:rPr>
      <w:tcPr>
        <w:tcBorders>
          <w:right w:val="single" w:color="4F81BD" w:sz="4" w:space="0"/>
        </w:tcBorders>
        <w:shd w:val="clear" w:color="auto" w:fill="FFFFFF"/>
      </w:tcPr>
    </w:tblStylePr>
    <w:tblStylePr w:type="lastCol">
      <w:rPr>
        <w:rFonts w:ascii="方正仿宋_GBK" w:hAnsi="方正仿宋_GBK" w:eastAsia="宋体" w:cs="Times New Roman"/>
        <w:i/>
        <w:iCs/>
        <w:sz w:val="26"/>
      </w:rPr>
      <w:tcPr>
        <w:tcBorders>
          <w:left w:val="single" w:color="4F81BD" w:sz="4" w:space="0"/>
        </w:tcBorders>
        <w:shd w:val="clear" w:color="auto" w:fill="FFFFFF"/>
      </w:tcPr>
    </w:tblStylePr>
    <w:tblStylePr w:type="band1Vert">
      <w:tcPr>
        <w:shd w:val="clear" w:color="auto" w:fill="DBE5F1"/>
      </w:tcPr>
    </w:tblStylePr>
    <w:tblStylePr w:type="band1Horz">
      <w:tcPr>
        <w:shd w:val="clear" w:color="auto" w:fill="DBE5F1"/>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251">
    <w:name w:val="清单表 7 彩色 - 着色 21"/>
    <w:basedOn w:val="32"/>
    <w:qFormat/>
    <w:uiPriority w:val="52"/>
    <w:rPr>
      <w:color w:val="943634"/>
    </w:rPr>
    <w:tblStylePr w:type="firstRow">
      <w:rPr>
        <w:rFonts w:ascii="方正仿宋_GBK" w:hAnsi="方正仿宋_GBK" w:eastAsia="宋体" w:cs="Times New Roman"/>
        <w:i/>
        <w:iCs/>
        <w:sz w:val="26"/>
      </w:rPr>
      <w:tcPr>
        <w:tcBorders>
          <w:bottom w:val="single" w:color="C0504D" w:sz="4" w:space="0"/>
        </w:tcBorders>
        <w:shd w:val="clear" w:color="auto" w:fill="FFFFFF"/>
      </w:tcPr>
    </w:tblStylePr>
    <w:tblStylePr w:type="lastRow">
      <w:rPr>
        <w:rFonts w:ascii="方正仿宋_GBK" w:hAnsi="方正仿宋_GBK" w:eastAsia="宋体" w:cs="Times New Roman"/>
        <w:i/>
        <w:iCs/>
        <w:sz w:val="26"/>
      </w:rPr>
      <w:tcPr>
        <w:tcBorders>
          <w:top w:val="single" w:color="C0504D" w:sz="4" w:space="0"/>
        </w:tcBorders>
        <w:shd w:val="clear" w:color="auto" w:fill="FFFFFF"/>
      </w:tcPr>
    </w:tblStylePr>
    <w:tblStylePr w:type="firstCol">
      <w:pPr>
        <w:jc w:val="right"/>
      </w:pPr>
      <w:rPr>
        <w:rFonts w:ascii="方正仿宋_GBK" w:hAnsi="方正仿宋_GBK" w:eastAsia="宋体" w:cs="Times New Roman"/>
        <w:i/>
        <w:iCs/>
        <w:sz w:val="26"/>
      </w:rPr>
      <w:tcPr>
        <w:tcBorders>
          <w:right w:val="single" w:color="C0504D" w:sz="4" w:space="0"/>
        </w:tcBorders>
        <w:shd w:val="clear" w:color="auto" w:fill="FFFFFF"/>
      </w:tcPr>
    </w:tblStylePr>
    <w:tblStylePr w:type="lastCol">
      <w:rPr>
        <w:rFonts w:ascii="方正仿宋_GBK" w:hAnsi="方正仿宋_GBK" w:eastAsia="宋体" w:cs="Times New Roman"/>
        <w:i/>
        <w:iCs/>
        <w:sz w:val="26"/>
      </w:rPr>
      <w:tcPr>
        <w:tcBorders>
          <w:left w:val="single" w:color="C0504D" w:sz="4" w:space="0"/>
        </w:tcBorders>
        <w:shd w:val="clear" w:color="auto" w:fill="FFFFFF"/>
      </w:tcPr>
    </w:tblStylePr>
    <w:tblStylePr w:type="band1Vert">
      <w:tcPr>
        <w:shd w:val="clear" w:color="auto" w:fill="F2DBDB"/>
      </w:tcPr>
    </w:tblStylePr>
    <w:tblStylePr w:type="band1Horz">
      <w:tcPr>
        <w:shd w:val="clear" w:color="auto" w:fill="F2DBDB"/>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252">
    <w:name w:val="清单表 7 彩色 - 着色 31"/>
    <w:basedOn w:val="32"/>
    <w:qFormat/>
    <w:uiPriority w:val="52"/>
    <w:rPr>
      <w:color w:val="76923C"/>
    </w:rPr>
    <w:tblStylePr w:type="firstRow">
      <w:rPr>
        <w:rFonts w:ascii="方正仿宋_GBK" w:hAnsi="方正仿宋_GBK" w:eastAsia="宋体" w:cs="Times New Roman"/>
        <w:i/>
        <w:iCs/>
        <w:sz w:val="26"/>
      </w:rPr>
      <w:tcPr>
        <w:tcBorders>
          <w:bottom w:val="single" w:color="9BBB59" w:sz="4" w:space="0"/>
        </w:tcBorders>
        <w:shd w:val="clear" w:color="auto" w:fill="FFFFFF"/>
      </w:tcPr>
    </w:tblStylePr>
    <w:tblStylePr w:type="lastRow">
      <w:rPr>
        <w:rFonts w:ascii="方正仿宋_GBK" w:hAnsi="方正仿宋_GBK" w:eastAsia="宋体" w:cs="Times New Roman"/>
        <w:i/>
        <w:iCs/>
        <w:sz w:val="26"/>
      </w:rPr>
      <w:tcPr>
        <w:tcBorders>
          <w:top w:val="single" w:color="9BBB59" w:sz="4" w:space="0"/>
        </w:tcBorders>
        <w:shd w:val="clear" w:color="auto" w:fill="FFFFFF"/>
      </w:tcPr>
    </w:tblStylePr>
    <w:tblStylePr w:type="firstCol">
      <w:pPr>
        <w:jc w:val="right"/>
      </w:pPr>
      <w:rPr>
        <w:rFonts w:ascii="方正仿宋_GBK" w:hAnsi="方正仿宋_GBK" w:eastAsia="宋体" w:cs="Times New Roman"/>
        <w:i/>
        <w:iCs/>
        <w:sz w:val="26"/>
      </w:rPr>
      <w:tcPr>
        <w:tcBorders>
          <w:right w:val="single" w:color="9BBB59" w:sz="4" w:space="0"/>
        </w:tcBorders>
        <w:shd w:val="clear" w:color="auto" w:fill="FFFFFF"/>
      </w:tcPr>
    </w:tblStylePr>
    <w:tblStylePr w:type="lastCol">
      <w:rPr>
        <w:rFonts w:ascii="方正仿宋_GBK" w:hAnsi="方正仿宋_GBK" w:eastAsia="宋体" w:cs="Times New Roman"/>
        <w:i/>
        <w:iCs/>
        <w:sz w:val="26"/>
      </w:rPr>
      <w:tcPr>
        <w:tcBorders>
          <w:left w:val="single" w:color="9BBB59" w:sz="4" w:space="0"/>
        </w:tcBorders>
        <w:shd w:val="clear" w:color="auto" w:fill="FFFFFF"/>
      </w:tcPr>
    </w:tblStylePr>
    <w:tblStylePr w:type="band1Vert">
      <w:tcPr>
        <w:shd w:val="clear" w:color="auto" w:fill="EAF1DD"/>
      </w:tcPr>
    </w:tblStylePr>
    <w:tblStylePr w:type="band1Horz">
      <w:tcPr>
        <w:shd w:val="clear" w:color="auto" w:fill="EAF1DD"/>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253">
    <w:name w:val="清单表 7 彩色 - 着色 41"/>
    <w:basedOn w:val="32"/>
    <w:qFormat/>
    <w:uiPriority w:val="52"/>
    <w:rPr>
      <w:color w:val="5F497A"/>
    </w:rPr>
    <w:tblStylePr w:type="firstRow">
      <w:rPr>
        <w:rFonts w:ascii="方正仿宋_GBK" w:hAnsi="方正仿宋_GBK" w:eastAsia="宋体" w:cs="Times New Roman"/>
        <w:i/>
        <w:iCs/>
        <w:sz w:val="26"/>
      </w:rPr>
      <w:tcPr>
        <w:tcBorders>
          <w:bottom w:val="single" w:color="8064A2" w:sz="4" w:space="0"/>
        </w:tcBorders>
        <w:shd w:val="clear" w:color="auto" w:fill="FFFFFF"/>
      </w:tcPr>
    </w:tblStylePr>
    <w:tblStylePr w:type="lastRow">
      <w:rPr>
        <w:rFonts w:ascii="方正仿宋_GBK" w:hAnsi="方正仿宋_GBK" w:eastAsia="宋体" w:cs="Times New Roman"/>
        <w:i/>
        <w:iCs/>
        <w:sz w:val="26"/>
      </w:rPr>
      <w:tcPr>
        <w:tcBorders>
          <w:top w:val="single" w:color="8064A2" w:sz="4" w:space="0"/>
        </w:tcBorders>
        <w:shd w:val="clear" w:color="auto" w:fill="FFFFFF"/>
      </w:tcPr>
    </w:tblStylePr>
    <w:tblStylePr w:type="firstCol">
      <w:pPr>
        <w:jc w:val="right"/>
      </w:pPr>
      <w:rPr>
        <w:rFonts w:ascii="方正仿宋_GBK" w:hAnsi="方正仿宋_GBK" w:eastAsia="宋体" w:cs="Times New Roman"/>
        <w:i/>
        <w:iCs/>
        <w:sz w:val="26"/>
      </w:rPr>
      <w:tcPr>
        <w:tcBorders>
          <w:right w:val="single" w:color="8064A2" w:sz="4" w:space="0"/>
        </w:tcBorders>
        <w:shd w:val="clear" w:color="auto" w:fill="FFFFFF"/>
      </w:tcPr>
    </w:tblStylePr>
    <w:tblStylePr w:type="lastCol">
      <w:rPr>
        <w:rFonts w:ascii="方正仿宋_GBK" w:hAnsi="方正仿宋_GBK" w:eastAsia="宋体" w:cs="Times New Roman"/>
        <w:i/>
        <w:iCs/>
        <w:sz w:val="26"/>
      </w:rPr>
      <w:tcPr>
        <w:tcBorders>
          <w:left w:val="single" w:color="8064A2" w:sz="4" w:space="0"/>
        </w:tcBorders>
        <w:shd w:val="clear" w:color="auto" w:fill="FFFFFF"/>
      </w:tcPr>
    </w:tblStylePr>
    <w:tblStylePr w:type="band1Vert">
      <w:tcPr>
        <w:shd w:val="clear" w:color="auto" w:fill="E5DFEC"/>
      </w:tcPr>
    </w:tblStylePr>
    <w:tblStylePr w:type="band1Horz">
      <w:tcPr>
        <w:shd w:val="clear" w:color="auto" w:fill="E5DFEC"/>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254">
    <w:name w:val="清单表 7 彩色 - 着色 51"/>
    <w:basedOn w:val="32"/>
    <w:qFormat/>
    <w:uiPriority w:val="52"/>
    <w:rPr>
      <w:color w:val="31849B"/>
    </w:rPr>
    <w:tblStylePr w:type="firstRow">
      <w:rPr>
        <w:rFonts w:ascii="方正仿宋_GBK" w:hAnsi="方正仿宋_GBK" w:eastAsia="宋体" w:cs="Times New Roman"/>
        <w:i/>
        <w:iCs/>
        <w:sz w:val="26"/>
      </w:rPr>
      <w:tcPr>
        <w:tcBorders>
          <w:bottom w:val="single" w:color="4BACC6" w:sz="4" w:space="0"/>
        </w:tcBorders>
        <w:shd w:val="clear" w:color="auto" w:fill="FFFFFF"/>
      </w:tcPr>
    </w:tblStylePr>
    <w:tblStylePr w:type="lastRow">
      <w:rPr>
        <w:rFonts w:ascii="方正仿宋_GBK" w:hAnsi="方正仿宋_GBK" w:eastAsia="宋体" w:cs="Times New Roman"/>
        <w:i/>
        <w:iCs/>
        <w:sz w:val="26"/>
      </w:rPr>
      <w:tcPr>
        <w:tcBorders>
          <w:top w:val="single" w:color="4BACC6" w:sz="4" w:space="0"/>
        </w:tcBorders>
        <w:shd w:val="clear" w:color="auto" w:fill="FFFFFF"/>
      </w:tcPr>
    </w:tblStylePr>
    <w:tblStylePr w:type="firstCol">
      <w:pPr>
        <w:jc w:val="right"/>
      </w:pPr>
      <w:rPr>
        <w:rFonts w:ascii="方正仿宋_GBK" w:hAnsi="方正仿宋_GBK" w:eastAsia="宋体" w:cs="Times New Roman"/>
        <w:i/>
        <w:iCs/>
        <w:sz w:val="26"/>
      </w:rPr>
      <w:tcPr>
        <w:tcBorders>
          <w:right w:val="single" w:color="4BACC6" w:sz="4" w:space="0"/>
        </w:tcBorders>
        <w:shd w:val="clear" w:color="auto" w:fill="FFFFFF"/>
      </w:tcPr>
    </w:tblStylePr>
    <w:tblStylePr w:type="lastCol">
      <w:rPr>
        <w:rFonts w:ascii="方正仿宋_GBK" w:hAnsi="方正仿宋_GBK" w:eastAsia="宋体" w:cs="Times New Roman"/>
        <w:i/>
        <w:iCs/>
        <w:sz w:val="26"/>
      </w:rPr>
      <w:tcPr>
        <w:tcBorders>
          <w:left w:val="single" w:color="4BACC6" w:sz="4" w:space="0"/>
        </w:tcBorders>
        <w:shd w:val="clear" w:color="auto" w:fill="FFFFFF"/>
      </w:tcPr>
    </w:tblStylePr>
    <w:tblStylePr w:type="band1Vert">
      <w:tcPr>
        <w:shd w:val="clear" w:color="auto" w:fill="DAEEF3"/>
      </w:tcPr>
    </w:tblStylePr>
    <w:tblStylePr w:type="band1Horz">
      <w:tcPr>
        <w:shd w:val="clear" w:color="auto" w:fill="DAEEF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255">
    <w:name w:val="清单表 7 彩色 - 着色 61"/>
    <w:basedOn w:val="32"/>
    <w:qFormat/>
    <w:uiPriority w:val="52"/>
    <w:rPr>
      <w:color w:val="E36C0A"/>
    </w:rPr>
    <w:tblStylePr w:type="firstRow">
      <w:rPr>
        <w:rFonts w:ascii="方正仿宋_GBK" w:hAnsi="方正仿宋_GBK" w:eastAsia="宋体" w:cs="Times New Roman"/>
        <w:i/>
        <w:iCs/>
        <w:sz w:val="26"/>
      </w:rPr>
      <w:tcPr>
        <w:tcBorders>
          <w:bottom w:val="single" w:color="F79646" w:sz="4" w:space="0"/>
        </w:tcBorders>
        <w:shd w:val="clear" w:color="auto" w:fill="FFFFFF"/>
      </w:tcPr>
    </w:tblStylePr>
    <w:tblStylePr w:type="lastRow">
      <w:rPr>
        <w:rFonts w:ascii="方正仿宋_GBK" w:hAnsi="方正仿宋_GBK" w:eastAsia="宋体" w:cs="Times New Roman"/>
        <w:i/>
        <w:iCs/>
        <w:sz w:val="26"/>
      </w:rPr>
      <w:tcPr>
        <w:tcBorders>
          <w:top w:val="single" w:color="F79646" w:sz="4" w:space="0"/>
        </w:tcBorders>
        <w:shd w:val="clear" w:color="auto" w:fill="FFFFFF"/>
      </w:tcPr>
    </w:tblStylePr>
    <w:tblStylePr w:type="firstCol">
      <w:pPr>
        <w:jc w:val="right"/>
      </w:pPr>
      <w:rPr>
        <w:rFonts w:ascii="方正仿宋_GBK" w:hAnsi="方正仿宋_GBK" w:eastAsia="宋体" w:cs="Times New Roman"/>
        <w:i/>
        <w:iCs/>
        <w:sz w:val="26"/>
      </w:rPr>
      <w:tcPr>
        <w:tcBorders>
          <w:right w:val="single" w:color="F79646" w:sz="4" w:space="0"/>
        </w:tcBorders>
        <w:shd w:val="clear" w:color="auto" w:fill="FFFFFF"/>
      </w:tcPr>
    </w:tblStylePr>
    <w:tblStylePr w:type="lastCol">
      <w:rPr>
        <w:rFonts w:ascii="方正仿宋_GBK" w:hAnsi="方正仿宋_GBK" w:eastAsia="宋体" w:cs="Times New Roman"/>
        <w:i/>
        <w:iCs/>
        <w:sz w:val="26"/>
      </w:rPr>
      <w:tcPr>
        <w:tcBorders>
          <w:left w:val="single" w:color="F79646" w:sz="4" w:space="0"/>
        </w:tcBorders>
        <w:shd w:val="clear" w:color="auto" w:fill="FFFFFF"/>
      </w:tcPr>
    </w:tblStylePr>
    <w:tblStylePr w:type="band1Vert">
      <w:tcPr>
        <w:shd w:val="clear" w:color="auto" w:fill="FDE9D9"/>
      </w:tcPr>
    </w:tblStylePr>
    <w:tblStylePr w:type="band1Horz">
      <w:tcPr>
        <w:shd w:val="clear" w:color="auto" w:fill="FDE9D9"/>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256">
    <w:name w:val="网格表 1 浅色 - 着色 11"/>
    <w:basedOn w:val="32"/>
    <w:qFormat/>
    <w:uiPriority w:val="46"/>
    <w:tblPr>
      <w:tblBorders>
        <w:top w:val="single" w:color="B8CCE4" w:sz="4" w:space="0"/>
        <w:left w:val="single" w:color="B8CCE4" w:sz="4" w:space="0"/>
        <w:bottom w:val="single" w:color="B8CCE4" w:sz="4" w:space="0"/>
        <w:right w:val="single" w:color="B8CCE4" w:sz="4" w:space="0"/>
        <w:insideH w:val="single" w:color="B8CCE4" w:sz="4" w:space="0"/>
        <w:insideV w:val="single" w:color="B8CCE4" w:sz="4" w:space="0"/>
      </w:tblBorders>
    </w:tblPr>
    <w:tblStylePr w:type="firstRow">
      <w:rPr>
        <w:b/>
        <w:bCs/>
      </w:rPr>
      <w:tcPr>
        <w:tcBorders>
          <w:bottom w:val="single" w:color="95B3D7" w:sz="12" w:space="0"/>
        </w:tcBorders>
      </w:tcPr>
    </w:tblStylePr>
    <w:tblStylePr w:type="lastRow">
      <w:rPr>
        <w:b/>
        <w:bCs/>
      </w:rPr>
      <w:tcPr>
        <w:tcBorders>
          <w:top w:val="double" w:color="95B3D7" w:sz="2" w:space="0"/>
        </w:tcBorders>
      </w:tcPr>
    </w:tblStylePr>
    <w:tblStylePr w:type="firstCol">
      <w:rPr>
        <w:b/>
        <w:bCs/>
      </w:rPr>
    </w:tblStylePr>
    <w:tblStylePr w:type="lastCol">
      <w:rPr>
        <w:b/>
        <w:bCs/>
      </w:rPr>
    </w:tblStylePr>
  </w:style>
  <w:style w:type="table" w:customStyle="1" w:styleId="257">
    <w:name w:val="网格表 1 浅色 - 着色 21"/>
    <w:basedOn w:val="32"/>
    <w:qFormat/>
    <w:uiPriority w:val="46"/>
    <w:tblPr>
      <w:tblBorders>
        <w:top w:val="single" w:color="E5B8B7" w:sz="4" w:space="0"/>
        <w:left w:val="single" w:color="E5B8B7" w:sz="4" w:space="0"/>
        <w:bottom w:val="single" w:color="E5B8B7" w:sz="4" w:space="0"/>
        <w:right w:val="single" w:color="E5B8B7" w:sz="4" w:space="0"/>
        <w:insideH w:val="single" w:color="E5B8B7" w:sz="4" w:space="0"/>
        <w:insideV w:val="single" w:color="E5B8B7" w:sz="4" w:space="0"/>
      </w:tblBorders>
    </w:tblPr>
    <w:tblStylePr w:type="firstRow">
      <w:rPr>
        <w:b/>
        <w:bCs/>
      </w:rPr>
      <w:tcPr>
        <w:tcBorders>
          <w:bottom w:val="single" w:color="D99594" w:sz="12" w:space="0"/>
        </w:tcBorders>
      </w:tcPr>
    </w:tblStylePr>
    <w:tblStylePr w:type="lastRow">
      <w:rPr>
        <w:b/>
        <w:bCs/>
      </w:rPr>
      <w:tcPr>
        <w:tcBorders>
          <w:top w:val="double" w:color="D99594" w:sz="2" w:space="0"/>
        </w:tcBorders>
      </w:tcPr>
    </w:tblStylePr>
    <w:tblStylePr w:type="firstCol">
      <w:rPr>
        <w:b/>
        <w:bCs/>
      </w:rPr>
    </w:tblStylePr>
    <w:tblStylePr w:type="lastCol">
      <w:rPr>
        <w:b/>
        <w:bCs/>
      </w:rPr>
    </w:tblStylePr>
  </w:style>
  <w:style w:type="table" w:customStyle="1" w:styleId="258">
    <w:name w:val="网格表 1 浅色 - 着色 31"/>
    <w:basedOn w:val="32"/>
    <w:qFormat/>
    <w:uiPriority w:val="46"/>
    <w:tblPr>
      <w:tblBorders>
        <w:top w:val="single" w:color="D6E3BC" w:sz="4" w:space="0"/>
        <w:left w:val="single" w:color="D6E3BC" w:sz="4" w:space="0"/>
        <w:bottom w:val="single" w:color="D6E3BC" w:sz="4" w:space="0"/>
        <w:right w:val="single" w:color="D6E3BC" w:sz="4" w:space="0"/>
        <w:insideH w:val="single" w:color="D6E3BC" w:sz="4" w:space="0"/>
        <w:insideV w:val="single" w:color="D6E3BC" w:sz="4" w:space="0"/>
      </w:tblBorders>
    </w:tblPr>
    <w:tblStylePr w:type="firstRow">
      <w:rPr>
        <w:b/>
        <w:bCs/>
      </w:rPr>
      <w:tcPr>
        <w:tcBorders>
          <w:bottom w:val="single" w:color="C2D69B" w:sz="12" w:space="0"/>
        </w:tcBorders>
      </w:tcPr>
    </w:tblStylePr>
    <w:tblStylePr w:type="lastRow">
      <w:rPr>
        <w:b/>
        <w:bCs/>
      </w:rPr>
      <w:tcPr>
        <w:tcBorders>
          <w:top w:val="double" w:color="C2D69B" w:sz="2" w:space="0"/>
        </w:tcBorders>
      </w:tcPr>
    </w:tblStylePr>
    <w:tblStylePr w:type="firstCol">
      <w:rPr>
        <w:b/>
        <w:bCs/>
      </w:rPr>
    </w:tblStylePr>
    <w:tblStylePr w:type="lastCol">
      <w:rPr>
        <w:b/>
        <w:bCs/>
      </w:rPr>
    </w:tblStylePr>
  </w:style>
  <w:style w:type="table" w:customStyle="1" w:styleId="259">
    <w:name w:val="网格表 1 浅色 - 着色 41"/>
    <w:basedOn w:val="32"/>
    <w:qFormat/>
    <w:uiPriority w:val="46"/>
    <w:tblPr>
      <w:tblBorders>
        <w:top w:val="single" w:color="CCC0D9" w:sz="4" w:space="0"/>
        <w:left w:val="single" w:color="CCC0D9" w:sz="4" w:space="0"/>
        <w:bottom w:val="single" w:color="CCC0D9" w:sz="4" w:space="0"/>
        <w:right w:val="single" w:color="CCC0D9" w:sz="4" w:space="0"/>
        <w:insideH w:val="single" w:color="CCC0D9" w:sz="4" w:space="0"/>
        <w:insideV w:val="single" w:color="CCC0D9" w:sz="4" w:space="0"/>
      </w:tblBorders>
    </w:tblPr>
    <w:tblStylePr w:type="firstRow">
      <w:rPr>
        <w:b/>
        <w:bCs/>
      </w:rPr>
      <w:tcPr>
        <w:tcBorders>
          <w:bottom w:val="single" w:color="B2A1C7" w:sz="12" w:space="0"/>
        </w:tcBorders>
      </w:tcPr>
    </w:tblStylePr>
    <w:tblStylePr w:type="lastRow">
      <w:rPr>
        <w:b/>
        <w:bCs/>
      </w:rPr>
      <w:tcPr>
        <w:tcBorders>
          <w:top w:val="double" w:color="B2A1C7" w:sz="2" w:space="0"/>
        </w:tcBorders>
      </w:tcPr>
    </w:tblStylePr>
    <w:tblStylePr w:type="firstCol">
      <w:rPr>
        <w:b/>
        <w:bCs/>
      </w:rPr>
    </w:tblStylePr>
    <w:tblStylePr w:type="lastCol">
      <w:rPr>
        <w:b/>
        <w:bCs/>
      </w:rPr>
    </w:tblStylePr>
  </w:style>
  <w:style w:type="table" w:customStyle="1" w:styleId="260">
    <w:name w:val="网格表 1 浅色 - 着色 51"/>
    <w:basedOn w:val="32"/>
    <w:qFormat/>
    <w:uiPriority w:val="46"/>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Pr>
    <w:tblStylePr w:type="firstRow">
      <w:rPr>
        <w:b/>
        <w:bCs/>
      </w:rPr>
      <w:tcPr>
        <w:tcBorders>
          <w:bottom w:val="single" w:color="92CDDC" w:sz="12" w:space="0"/>
        </w:tcBorders>
      </w:tcPr>
    </w:tblStylePr>
    <w:tblStylePr w:type="lastRow">
      <w:rPr>
        <w:b/>
        <w:bCs/>
      </w:rPr>
      <w:tcPr>
        <w:tcBorders>
          <w:top w:val="double" w:color="92CDDC" w:sz="2" w:space="0"/>
        </w:tcBorders>
      </w:tcPr>
    </w:tblStylePr>
    <w:tblStylePr w:type="firstCol">
      <w:rPr>
        <w:b/>
        <w:bCs/>
      </w:rPr>
    </w:tblStylePr>
    <w:tblStylePr w:type="lastCol">
      <w:rPr>
        <w:b/>
        <w:bCs/>
      </w:rPr>
    </w:tblStylePr>
  </w:style>
  <w:style w:type="table" w:customStyle="1" w:styleId="261">
    <w:name w:val="网格表 1 浅色 - 着色 61"/>
    <w:basedOn w:val="32"/>
    <w:qFormat/>
    <w:uiPriority w:val="46"/>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Pr>
    <w:tblStylePr w:type="firstRow">
      <w:rPr>
        <w:b/>
        <w:bCs/>
      </w:rPr>
      <w:tcPr>
        <w:tcBorders>
          <w:bottom w:val="single" w:color="FABF8F" w:sz="12" w:space="0"/>
        </w:tcBorders>
      </w:tcPr>
    </w:tblStylePr>
    <w:tblStylePr w:type="lastRow">
      <w:rPr>
        <w:b/>
        <w:bCs/>
      </w:rPr>
      <w:tcPr>
        <w:tcBorders>
          <w:top w:val="double" w:color="FABF8F" w:sz="2" w:space="0"/>
        </w:tcBorders>
      </w:tcPr>
    </w:tblStylePr>
    <w:tblStylePr w:type="firstCol">
      <w:rPr>
        <w:b/>
        <w:bCs/>
      </w:rPr>
    </w:tblStylePr>
    <w:tblStylePr w:type="lastCol">
      <w:rPr>
        <w:b/>
        <w:bCs/>
      </w:rPr>
    </w:tblStylePr>
  </w:style>
  <w:style w:type="table" w:customStyle="1" w:styleId="262">
    <w:name w:val="网格表 21"/>
    <w:basedOn w:val="32"/>
    <w:qFormat/>
    <w:uiPriority w:val="47"/>
    <w:tblPr>
      <w:tblBorders>
        <w:top w:val="single" w:color="666666" w:sz="2" w:space="0"/>
        <w:bottom w:val="single" w:color="666666" w:sz="2" w:space="0"/>
        <w:insideH w:val="single" w:color="666666" w:sz="2" w:space="0"/>
        <w:insideV w:val="single" w:color="666666" w:sz="2" w:space="0"/>
      </w:tblBorders>
    </w:tblPr>
    <w:tblStylePr w:type="firstRow">
      <w:rPr>
        <w:b/>
        <w:bCs/>
      </w:rPr>
      <w:tcPr>
        <w:tcBorders>
          <w:top w:val="nil"/>
          <w:bottom w:val="single" w:color="666666" w:sz="12" w:space="0"/>
          <w:insideH w:val="nil"/>
          <w:insideV w:val="nil"/>
        </w:tcBorders>
        <w:shd w:val="clear" w:color="auto" w:fill="FFFFFF"/>
      </w:tcPr>
    </w:tblStylePr>
    <w:tblStylePr w:type="lastRow">
      <w:rPr>
        <w:b/>
        <w:bCs/>
      </w:rPr>
      <w:tcPr>
        <w:tcBorders>
          <w:top w:val="double" w:color="666666" w:sz="2" w:space="0"/>
          <w:bottom w:val="nil"/>
          <w:insideH w:val="nil"/>
          <w:insideV w:val="nil"/>
        </w:tcBorders>
        <w:shd w:val="clear" w:color="auto" w:fill="FFFFFF"/>
      </w:tcPr>
    </w:tblStylePr>
    <w:tblStylePr w:type="firstCol">
      <w:rPr>
        <w:b/>
        <w:bCs/>
      </w:rPr>
    </w:tblStylePr>
    <w:tblStylePr w:type="lastCol">
      <w:rPr>
        <w:b/>
        <w:bCs/>
      </w:rPr>
    </w:tblStylePr>
    <w:tblStylePr w:type="band1Vert">
      <w:tcPr>
        <w:shd w:val="clear" w:color="auto" w:fill="CCCCCC"/>
      </w:tcPr>
    </w:tblStylePr>
    <w:tblStylePr w:type="band1Horz">
      <w:tcPr>
        <w:shd w:val="clear" w:color="auto" w:fill="CCCCCC"/>
      </w:tcPr>
    </w:tblStylePr>
  </w:style>
  <w:style w:type="table" w:customStyle="1" w:styleId="263">
    <w:name w:val="网格表 2 - 着色 11"/>
    <w:basedOn w:val="32"/>
    <w:qFormat/>
    <w:uiPriority w:val="47"/>
    <w:tblPr>
      <w:tblBorders>
        <w:top w:val="single" w:color="95B3D7" w:sz="2" w:space="0"/>
        <w:bottom w:val="single" w:color="95B3D7" w:sz="2" w:space="0"/>
        <w:insideH w:val="single" w:color="95B3D7" w:sz="2" w:space="0"/>
        <w:insideV w:val="single" w:color="95B3D7" w:sz="2" w:space="0"/>
      </w:tblBorders>
    </w:tblPr>
    <w:tblStylePr w:type="firstRow">
      <w:rPr>
        <w:b/>
        <w:bCs/>
      </w:rPr>
      <w:tcPr>
        <w:tcBorders>
          <w:top w:val="nil"/>
          <w:bottom w:val="single" w:color="95B3D7" w:sz="12" w:space="0"/>
          <w:insideH w:val="nil"/>
          <w:insideV w:val="nil"/>
        </w:tcBorders>
        <w:shd w:val="clear" w:color="auto" w:fill="FFFFFF"/>
      </w:tcPr>
    </w:tblStylePr>
    <w:tblStylePr w:type="lastRow">
      <w:rPr>
        <w:b/>
        <w:bCs/>
      </w:rPr>
      <w:tcPr>
        <w:tcBorders>
          <w:top w:val="double" w:color="95B3D7" w:sz="2" w:space="0"/>
          <w:bottom w:val="nil"/>
          <w:insideH w:val="nil"/>
          <w:insideV w:val="nil"/>
        </w:tcBorders>
        <w:shd w:val="clear" w:color="auto" w:fill="FFFFFF"/>
      </w:tcPr>
    </w:tblStylePr>
    <w:tblStylePr w:type="firstCol">
      <w:rPr>
        <w:b/>
        <w:bCs/>
      </w:rPr>
    </w:tblStylePr>
    <w:tblStylePr w:type="lastCol">
      <w:rPr>
        <w:b/>
        <w:bCs/>
      </w:rPr>
    </w:tblStylePr>
    <w:tblStylePr w:type="band1Vert">
      <w:tcPr>
        <w:shd w:val="clear" w:color="auto" w:fill="DBE5F1"/>
      </w:tcPr>
    </w:tblStylePr>
    <w:tblStylePr w:type="band1Horz">
      <w:tcPr>
        <w:shd w:val="clear" w:color="auto" w:fill="DBE5F1"/>
      </w:tcPr>
    </w:tblStylePr>
  </w:style>
  <w:style w:type="table" w:customStyle="1" w:styleId="264">
    <w:name w:val="网格表 2 - 着色 21"/>
    <w:basedOn w:val="32"/>
    <w:qFormat/>
    <w:uiPriority w:val="47"/>
    <w:tblPr>
      <w:tblBorders>
        <w:top w:val="single" w:color="D99594" w:sz="2" w:space="0"/>
        <w:bottom w:val="single" w:color="D99594" w:sz="2" w:space="0"/>
        <w:insideH w:val="single" w:color="D99594" w:sz="2" w:space="0"/>
        <w:insideV w:val="single" w:color="D99594" w:sz="2" w:space="0"/>
      </w:tblBorders>
    </w:tblPr>
    <w:tblStylePr w:type="firstRow">
      <w:rPr>
        <w:b/>
        <w:bCs/>
      </w:rPr>
      <w:tcPr>
        <w:tcBorders>
          <w:top w:val="nil"/>
          <w:bottom w:val="single" w:color="D99594" w:sz="12" w:space="0"/>
          <w:insideH w:val="nil"/>
          <w:insideV w:val="nil"/>
        </w:tcBorders>
        <w:shd w:val="clear" w:color="auto" w:fill="FFFFFF"/>
      </w:tcPr>
    </w:tblStylePr>
    <w:tblStylePr w:type="lastRow">
      <w:rPr>
        <w:b/>
        <w:bCs/>
      </w:rPr>
      <w:tcPr>
        <w:tcBorders>
          <w:top w:val="double" w:color="D99594" w:sz="2" w:space="0"/>
          <w:bottom w:val="nil"/>
          <w:insideH w:val="nil"/>
          <w:insideV w:val="nil"/>
        </w:tcBorders>
        <w:shd w:val="clear" w:color="auto" w:fill="FFFFFF"/>
      </w:tcPr>
    </w:tblStylePr>
    <w:tblStylePr w:type="firstCol">
      <w:rPr>
        <w:b/>
        <w:bCs/>
      </w:rPr>
    </w:tblStylePr>
    <w:tblStylePr w:type="lastCol">
      <w:rPr>
        <w:b/>
        <w:bCs/>
      </w:rPr>
    </w:tblStylePr>
    <w:tblStylePr w:type="band1Vert">
      <w:tcPr>
        <w:shd w:val="clear" w:color="auto" w:fill="F2DBDB"/>
      </w:tcPr>
    </w:tblStylePr>
    <w:tblStylePr w:type="band1Horz">
      <w:tcPr>
        <w:shd w:val="clear" w:color="auto" w:fill="F2DBDB"/>
      </w:tcPr>
    </w:tblStylePr>
  </w:style>
  <w:style w:type="table" w:customStyle="1" w:styleId="265">
    <w:name w:val="网格表 2 - 着色 31"/>
    <w:basedOn w:val="32"/>
    <w:qFormat/>
    <w:uiPriority w:val="47"/>
    <w:tblPr>
      <w:tblBorders>
        <w:top w:val="single" w:color="C2D69B" w:sz="2" w:space="0"/>
        <w:bottom w:val="single" w:color="C2D69B" w:sz="2" w:space="0"/>
        <w:insideH w:val="single" w:color="C2D69B" w:sz="2" w:space="0"/>
        <w:insideV w:val="single" w:color="C2D69B" w:sz="2" w:space="0"/>
      </w:tblBorders>
    </w:tblPr>
    <w:tblStylePr w:type="firstRow">
      <w:rPr>
        <w:b/>
        <w:bCs/>
      </w:rPr>
      <w:tcPr>
        <w:tcBorders>
          <w:top w:val="nil"/>
          <w:bottom w:val="single" w:color="C2D69B" w:sz="12" w:space="0"/>
          <w:insideH w:val="nil"/>
          <w:insideV w:val="nil"/>
        </w:tcBorders>
        <w:shd w:val="clear" w:color="auto" w:fill="FFFFFF"/>
      </w:tcPr>
    </w:tblStylePr>
    <w:tblStylePr w:type="lastRow">
      <w:rPr>
        <w:b/>
        <w:bCs/>
      </w:rPr>
      <w:tcPr>
        <w:tcBorders>
          <w:top w:val="double" w:color="C2D69B" w:sz="2" w:space="0"/>
          <w:bottom w:val="nil"/>
          <w:insideH w:val="nil"/>
          <w:insideV w:val="nil"/>
        </w:tcBorders>
        <w:shd w:val="clear" w:color="auto" w:fill="FFFFFF"/>
      </w:tcPr>
    </w:tblStylePr>
    <w:tblStylePr w:type="firstCol">
      <w:rPr>
        <w:b/>
        <w:bCs/>
      </w:rPr>
    </w:tblStylePr>
    <w:tblStylePr w:type="lastCol">
      <w:rPr>
        <w:b/>
        <w:bCs/>
      </w:rPr>
    </w:tblStylePr>
    <w:tblStylePr w:type="band1Vert">
      <w:tcPr>
        <w:shd w:val="clear" w:color="auto" w:fill="EAF1DD"/>
      </w:tcPr>
    </w:tblStylePr>
    <w:tblStylePr w:type="band1Horz">
      <w:tcPr>
        <w:shd w:val="clear" w:color="auto" w:fill="EAF1DD"/>
      </w:tcPr>
    </w:tblStylePr>
  </w:style>
  <w:style w:type="table" w:customStyle="1" w:styleId="266">
    <w:name w:val="网格表 2 - 着色 41"/>
    <w:basedOn w:val="32"/>
    <w:qFormat/>
    <w:uiPriority w:val="47"/>
    <w:tblPr>
      <w:tblBorders>
        <w:top w:val="single" w:color="B2A1C7" w:sz="2" w:space="0"/>
        <w:bottom w:val="single" w:color="B2A1C7" w:sz="2" w:space="0"/>
        <w:insideH w:val="single" w:color="B2A1C7" w:sz="2" w:space="0"/>
        <w:insideV w:val="single" w:color="B2A1C7" w:sz="2" w:space="0"/>
      </w:tblBorders>
    </w:tblPr>
    <w:tblStylePr w:type="firstRow">
      <w:rPr>
        <w:b/>
        <w:bCs/>
      </w:rPr>
      <w:tcPr>
        <w:tcBorders>
          <w:top w:val="nil"/>
          <w:bottom w:val="single" w:color="B2A1C7" w:sz="12" w:space="0"/>
          <w:insideH w:val="nil"/>
          <w:insideV w:val="nil"/>
        </w:tcBorders>
        <w:shd w:val="clear" w:color="auto" w:fill="FFFFFF"/>
      </w:tcPr>
    </w:tblStylePr>
    <w:tblStylePr w:type="lastRow">
      <w:rPr>
        <w:b/>
        <w:bCs/>
      </w:rPr>
      <w:tcPr>
        <w:tcBorders>
          <w:top w:val="double" w:color="B2A1C7" w:sz="2" w:space="0"/>
          <w:bottom w:val="nil"/>
          <w:insideH w:val="nil"/>
          <w:insideV w:val="nil"/>
        </w:tcBorders>
        <w:shd w:val="clear" w:color="auto" w:fill="FFFFFF"/>
      </w:tcPr>
    </w:tblStylePr>
    <w:tblStylePr w:type="firstCol">
      <w:rPr>
        <w:b/>
        <w:bCs/>
      </w:rPr>
    </w:tblStylePr>
    <w:tblStylePr w:type="lastCol">
      <w:rPr>
        <w:b/>
        <w:bCs/>
      </w:rPr>
    </w:tblStylePr>
    <w:tblStylePr w:type="band1Vert">
      <w:tcPr>
        <w:shd w:val="clear" w:color="auto" w:fill="E5DFEC"/>
      </w:tcPr>
    </w:tblStylePr>
    <w:tblStylePr w:type="band1Horz">
      <w:tcPr>
        <w:shd w:val="clear" w:color="auto" w:fill="E5DFEC"/>
      </w:tcPr>
    </w:tblStylePr>
  </w:style>
  <w:style w:type="table" w:customStyle="1" w:styleId="267">
    <w:name w:val="网格表 2 - 着色 51"/>
    <w:basedOn w:val="32"/>
    <w:qFormat/>
    <w:uiPriority w:val="47"/>
    <w:tblPr>
      <w:tblBorders>
        <w:top w:val="single" w:color="92CDDC" w:sz="2" w:space="0"/>
        <w:bottom w:val="single" w:color="92CDDC" w:sz="2" w:space="0"/>
        <w:insideH w:val="single" w:color="92CDDC" w:sz="2" w:space="0"/>
        <w:insideV w:val="single" w:color="92CDDC" w:sz="2" w:space="0"/>
      </w:tblBorders>
    </w:tblPr>
    <w:tblStylePr w:type="firstRow">
      <w:rPr>
        <w:b/>
        <w:bCs/>
      </w:rPr>
      <w:tcPr>
        <w:tcBorders>
          <w:top w:val="nil"/>
          <w:bottom w:val="single" w:color="92CDDC" w:sz="12" w:space="0"/>
          <w:insideH w:val="nil"/>
          <w:insideV w:val="nil"/>
        </w:tcBorders>
        <w:shd w:val="clear" w:color="auto" w:fill="FFFFFF"/>
      </w:tcPr>
    </w:tblStylePr>
    <w:tblStylePr w:type="lastRow">
      <w:rPr>
        <w:b/>
        <w:bCs/>
      </w:rPr>
      <w:tcPr>
        <w:tcBorders>
          <w:top w:val="double" w:color="92CDDC" w:sz="2" w:space="0"/>
          <w:bottom w:val="nil"/>
          <w:insideH w:val="nil"/>
          <w:insideV w:val="nil"/>
        </w:tcBorders>
        <w:shd w:val="clear" w:color="auto" w:fill="FFFFFF"/>
      </w:tcPr>
    </w:tblStylePr>
    <w:tblStylePr w:type="firstCol">
      <w:rPr>
        <w:b/>
        <w:bCs/>
      </w:rPr>
    </w:tblStylePr>
    <w:tblStylePr w:type="lastCol">
      <w:rPr>
        <w:b/>
        <w:bCs/>
      </w:rPr>
    </w:tblStylePr>
    <w:tblStylePr w:type="band1Vert">
      <w:tcPr>
        <w:shd w:val="clear" w:color="auto" w:fill="DAEEF3"/>
      </w:tcPr>
    </w:tblStylePr>
    <w:tblStylePr w:type="band1Horz">
      <w:tcPr>
        <w:shd w:val="clear" w:color="auto" w:fill="DAEEF3"/>
      </w:tcPr>
    </w:tblStylePr>
  </w:style>
  <w:style w:type="table" w:customStyle="1" w:styleId="268">
    <w:name w:val="网格表 2 - 着色 61"/>
    <w:basedOn w:val="32"/>
    <w:qFormat/>
    <w:uiPriority w:val="47"/>
    <w:tblPr>
      <w:tblBorders>
        <w:top w:val="single" w:color="FABF8F" w:sz="2" w:space="0"/>
        <w:bottom w:val="single" w:color="FABF8F" w:sz="2" w:space="0"/>
        <w:insideH w:val="single" w:color="FABF8F" w:sz="2" w:space="0"/>
        <w:insideV w:val="single" w:color="FABF8F" w:sz="2" w:space="0"/>
      </w:tblBorders>
    </w:tblPr>
    <w:tblStylePr w:type="firstRow">
      <w:rPr>
        <w:b/>
        <w:bCs/>
      </w:rPr>
      <w:tcPr>
        <w:tcBorders>
          <w:top w:val="nil"/>
          <w:bottom w:val="single" w:color="FABF8F" w:sz="12" w:space="0"/>
          <w:insideH w:val="nil"/>
          <w:insideV w:val="nil"/>
        </w:tcBorders>
        <w:shd w:val="clear" w:color="auto" w:fill="FFFFFF"/>
      </w:tcPr>
    </w:tblStylePr>
    <w:tblStylePr w:type="lastRow">
      <w:rPr>
        <w:b/>
        <w:bCs/>
      </w:rPr>
      <w:tcPr>
        <w:tcBorders>
          <w:top w:val="double" w:color="FABF8F" w:sz="2" w:space="0"/>
          <w:bottom w:val="nil"/>
          <w:insideH w:val="nil"/>
          <w:insideV w:val="nil"/>
        </w:tcBorders>
        <w:shd w:val="clear" w:color="auto" w:fill="FFFFFF"/>
      </w:tcPr>
    </w:tblStylePr>
    <w:tblStylePr w:type="firstCol">
      <w:rPr>
        <w:b/>
        <w:bCs/>
      </w:rPr>
    </w:tblStylePr>
    <w:tblStylePr w:type="lastCol">
      <w:rPr>
        <w:b/>
        <w:bCs/>
      </w:rPr>
    </w:tblStylePr>
    <w:tblStylePr w:type="band1Vert">
      <w:tcPr>
        <w:shd w:val="clear" w:color="auto" w:fill="FDE9D9"/>
      </w:tcPr>
    </w:tblStylePr>
    <w:tblStylePr w:type="band1Horz">
      <w:tcPr>
        <w:shd w:val="clear" w:color="auto" w:fill="FDE9D9"/>
      </w:tcPr>
    </w:tblStylePr>
  </w:style>
  <w:style w:type="table" w:customStyle="1" w:styleId="269">
    <w:name w:val="网格表 31"/>
    <w:basedOn w:val="32"/>
    <w:qFormat/>
    <w:uiPriority w:val="48"/>
    <w:tblPr>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Pr>
    <w:tblStylePr w:type="firstRow">
      <w:rPr>
        <w:b/>
        <w:bCs/>
      </w:rPr>
      <w:tcPr>
        <w:tcBorders>
          <w:top w:val="nil"/>
          <w:left w:val="nil"/>
          <w:right w:val="nil"/>
          <w:insideH w:val="nil"/>
          <w:insideV w:val="nil"/>
        </w:tcBorders>
        <w:shd w:val="clear" w:color="auto" w:fill="FFFFFF"/>
      </w:tcPr>
    </w:tblStylePr>
    <w:tblStylePr w:type="lastRow">
      <w:rPr>
        <w:b/>
        <w:bCs/>
      </w:rPr>
      <w:tcPr>
        <w:tcBorders>
          <w:left w:val="nil"/>
          <w:bottom w:val="nil"/>
          <w:right w:val="nil"/>
          <w:insideH w:val="nil"/>
          <w:insideV w:val="nil"/>
        </w:tcBorders>
        <w:shd w:val="clear" w:color="auto" w:fill="FFFFFF"/>
      </w:tcPr>
    </w:tblStylePr>
    <w:tblStylePr w:type="firstCol">
      <w:pPr>
        <w:jc w:val="right"/>
      </w:pPr>
      <w:rPr>
        <w:i/>
        <w:iCs/>
      </w:rPr>
      <w:tcPr>
        <w:tcBorders>
          <w:top w:val="nil"/>
          <w:left w:val="nil"/>
          <w:bottom w:val="nil"/>
          <w:insideH w:val="nil"/>
          <w:insideV w:val="nil"/>
        </w:tcBorders>
        <w:shd w:val="clear" w:color="auto" w:fill="FFFFFF"/>
      </w:tcPr>
    </w:tblStylePr>
    <w:tblStylePr w:type="lastCol">
      <w:rPr>
        <w:i/>
        <w:iCs/>
      </w:rPr>
      <w:tcPr>
        <w:tcBorders>
          <w:top w:val="nil"/>
          <w:bottom w:val="nil"/>
          <w:right w:val="nil"/>
          <w:insideH w:val="nil"/>
          <w:insideV w:val="nil"/>
        </w:tcBorders>
        <w:shd w:val="clear" w:color="auto" w:fill="FFFFFF"/>
      </w:tcPr>
    </w:tblStylePr>
    <w:tblStylePr w:type="band1Vert">
      <w:tcPr>
        <w:shd w:val="clear" w:color="auto" w:fill="CCCCCC"/>
      </w:tcPr>
    </w:tblStylePr>
    <w:tblStylePr w:type="band1Horz">
      <w:tcPr>
        <w:shd w:val="clear" w:color="auto" w:fill="CCCCCC"/>
      </w:tcPr>
    </w:tblStylePr>
    <w:tblStylePr w:type="neCell">
      <w:tcPr>
        <w:tcBorders>
          <w:bottom w:val="single" w:color="666666" w:sz="4" w:space="0"/>
        </w:tcBorders>
      </w:tcPr>
    </w:tblStylePr>
    <w:tblStylePr w:type="nwCell">
      <w:tcPr>
        <w:tcBorders>
          <w:bottom w:val="single" w:color="666666" w:sz="4" w:space="0"/>
        </w:tcBorders>
      </w:tcPr>
    </w:tblStylePr>
    <w:tblStylePr w:type="seCell">
      <w:tcPr>
        <w:tcBorders>
          <w:top w:val="single" w:color="666666" w:sz="4" w:space="0"/>
        </w:tcBorders>
      </w:tcPr>
    </w:tblStylePr>
    <w:tblStylePr w:type="swCell">
      <w:tcPr>
        <w:tcBorders>
          <w:top w:val="single" w:color="666666" w:sz="4" w:space="0"/>
        </w:tcBorders>
      </w:tcPr>
    </w:tblStylePr>
  </w:style>
  <w:style w:type="table" w:customStyle="1" w:styleId="270">
    <w:name w:val="网格表 3 - 着色 11"/>
    <w:basedOn w:val="32"/>
    <w:qFormat/>
    <w:uiPriority w:val="48"/>
    <w:tblPr>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Pr>
    <w:tblStylePr w:type="firstRow">
      <w:rPr>
        <w:b/>
        <w:bCs/>
      </w:rPr>
      <w:tcPr>
        <w:tcBorders>
          <w:top w:val="nil"/>
          <w:left w:val="nil"/>
          <w:right w:val="nil"/>
          <w:insideH w:val="nil"/>
          <w:insideV w:val="nil"/>
        </w:tcBorders>
        <w:shd w:val="clear" w:color="auto" w:fill="FFFFFF"/>
      </w:tcPr>
    </w:tblStylePr>
    <w:tblStylePr w:type="lastRow">
      <w:rPr>
        <w:b/>
        <w:bCs/>
      </w:rPr>
      <w:tcPr>
        <w:tcBorders>
          <w:left w:val="nil"/>
          <w:bottom w:val="nil"/>
          <w:right w:val="nil"/>
          <w:insideH w:val="nil"/>
          <w:insideV w:val="nil"/>
        </w:tcBorders>
        <w:shd w:val="clear" w:color="auto" w:fill="FFFFFF"/>
      </w:tcPr>
    </w:tblStylePr>
    <w:tblStylePr w:type="firstCol">
      <w:pPr>
        <w:jc w:val="right"/>
      </w:pPr>
      <w:rPr>
        <w:i/>
        <w:iCs/>
      </w:rPr>
      <w:tcPr>
        <w:tcBorders>
          <w:top w:val="nil"/>
          <w:left w:val="nil"/>
          <w:bottom w:val="nil"/>
          <w:insideH w:val="nil"/>
          <w:insideV w:val="nil"/>
        </w:tcBorders>
        <w:shd w:val="clear" w:color="auto" w:fill="FFFFFF"/>
      </w:tcPr>
    </w:tblStylePr>
    <w:tblStylePr w:type="lastCol">
      <w:rPr>
        <w:i/>
        <w:iCs/>
      </w:rPr>
      <w:tcPr>
        <w:tcBorders>
          <w:top w:val="nil"/>
          <w:bottom w:val="nil"/>
          <w:right w:val="nil"/>
          <w:insideH w:val="nil"/>
          <w:insideV w:val="nil"/>
        </w:tcBorders>
        <w:shd w:val="clear" w:color="auto" w:fill="FFFFFF"/>
      </w:tcPr>
    </w:tblStylePr>
    <w:tblStylePr w:type="band1Vert">
      <w:tcPr>
        <w:shd w:val="clear" w:color="auto" w:fill="DBE5F1"/>
      </w:tcPr>
    </w:tblStylePr>
    <w:tblStylePr w:type="band1Horz">
      <w:tcPr>
        <w:shd w:val="clear" w:color="auto" w:fill="DBE5F1"/>
      </w:tcPr>
    </w:tblStylePr>
    <w:tblStylePr w:type="neCell">
      <w:tcPr>
        <w:tcBorders>
          <w:bottom w:val="single" w:color="95B3D7" w:sz="4" w:space="0"/>
        </w:tcBorders>
      </w:tcPr>
    </w:tblStylePr>
    <w:tblStylePr w:type="nwCell">
      <w:tcPr>
        <w:tcBorders>
          <w:bottom w:val="single" w:color="95B3D7" w:sz="4" w:space="0"/>
        </w:tcBorders>
      </w:tcPr>
    </w:tblStylePr>
    <w:tblStylePr w:type="seCell">
      <w:tcPr>
        <w:tcBorders>
          <w:top w:val="single" w:color="95B3D7" w:sz="4" w:space="0"/>
        </w:tcBorders>
      </w:tcPr>
    </w:tblStylePr>
    <w:tblStylePr w:type="swCell">
      <w:tcPr>
        <w:tcBorders>
          <w:top w:val="single" w:color="95B3D7" w:sz="4" w:space="0"/>
        </w:tcBorders>
      </w:tcPr>
    </w:tblStylePr>
  </w:style>
  <w:style w:type="table" w:customStyle="1" w:styleId="271">
    <w:name w:val="网格表 3 - 着色 21"/>
    <w:basedOn w:val="32"/>
    <w:qFormat/>
    <w:uiPriority w:val="48"/>
    <w:tblPr>
      <w:tblBorders>
        <w:top w:val="single" w:color="D99594" w:sz="4" w:space="0"/>
        <w:left w:val="single" w:color="D99594" w:sz="4" w:space="0"/>
        <w:bottom w:val="single" w:color="D99594" w:sz="4" w:space="0"/>
        <w:right w:val="single" w:color="D99594" w:sz="4" w:space="0"/>
        <w:insideH w:val="single" w:color="D99594" w:sz="4" w:space="0"/>
        <w:insideV w:val="single" w:color="D99594" w:sz="4" w:space="0"/>
      </w:tblBorders>
    </w:tblPr>
    <w:tblStylePr w:type="firstRow">
      <w:rPr>
        <w:b/>
        <w:bCs/>
      </w:rPr>
      <w:tcPr>
        <w:tcBorders>
          <w:top w:val="nil"/>
          <w:left w:val="nil"/>
          <w:right w:val="nil"/>
          <w:insideH w:val="nil"/>
          <w:insideV w:val="nil"/>
        </w:tcBorders>
        <w:shd w:val="clear" w:color="auto" w:fill="FFFFFF"/>
      </w:tcPr>
    </w:tblStylePr>
    <w:tblStylePr w:type="lastRow">
      <w:rPr>
        <w:b/>
        <w:bCs/>
      </w:rPr>
      <w:tcPr>
        <w:tcBorders>
          <w:left w:val="nil"/>
          <w:bottom w:val="nil"/>
          <w:right w:val="nil"/>
          <w:insideH w:val="nil"/>
          <w:insideV w:val="nil"/>
        </w:tcBorders>
        <w:shd w:val="clear" w:color="auto" w:fill="FFFFFF"/>
      </w:tcPr>
    </w:tblStylePr>
    <w:tblStylePr w:type="firstCol">
      <w:pPr>
        <w:jc w:val="right"/>
      </w:pPr>
      <w:rPr>
        <w:i/>
        <w:iCs/>
      </w:rPr>
      <w:tcPr>
        <w:tcBorders>
          <w:top w:val="nil"/>
          <w:left w:val="nil"/>
          <w:bottom w:val="nil"/>
          <w:insideH w:val="nil"/>
          <w:insideV w:val="nil"/>
        </w:tcBorders>
        <w:shd w:val="clear" w:color="auto" w:fill="FFFFFF"/>
      </w:tcPr>
    </w:tblStylePr>
    <w:tblStylePr w:type="lastCol">
      <w:rPr>
        <w:i/>
        <w:iCs/>
      </w:rPr>
      <w:tcPr>
        <w:tcBorders>
          <w:top w:val="nil"/>
          <w:bottom w:val="nil"/>
          <w:right w:val="nil"/>
          <w:insideH w:val="nil"/>
          <w:insideV w:val="nil"/>
        </w:tcBorders>
        <w:shd w:val="clear" w:color="auto" w:fill="FFFFFF"/>
      </w:tcPr>
    </w:tblStylePr>
    <w:tblStylePr w:type="band1Vert">
      <w:tcPr>
        <w:shd w:val="clear" w:color="auto" w:fill="F2DBDB"/>
      </w:tcPr>
    </w:tblStylePr>
    <w:tblStylePr w:type="band1Horz">
      <w:tcPr>
        <w:shd w:val="clear" w:color="auto" w:fill="F2DBDB"/>
      </w:tcPr>
    </w:tblStylePr>
    <w:tblStylePr w:type="neCell">
      <w:tcPr>
        <w:tcBorders>
          <w:bottom w:val="single" w:color="D99594" w:sz="4" w:space="0"/>
        </w:tcBorders>
      </w:tcPr>
    </w:tblStylePr>
    <w:tblStylePr w:type="nwCell">
      <w:tcPr>
        <w:tcBorders>
          <w:bottom w:val="single" w:color="D99594" w:sz="4" w:space="0"/>
        </w:tcBorders>
      </w:tcPr>
    </w:tblStylePr>
    <w:tblStylePr w:type="seCell">
      <w:tcPr>
        <w:tcBorders>
          <w:top w:val="single" w:color="D99594" w:sz="4" w:space="0"/>
        </w:tcBorders>
      </w:tcPr>
    </w:tblStylePr>
    <w:tblStylePr w:type="swCell">
      <w:tcPr>
        <w:tcBorders>
          <w:top w:val="single" w:color="D99594" w:sz="4" w:space="0"/>
        </w:tcBorders>
      </w:tcPr>
    </w:tblStylePr>
  </w:style>
  <w:style w:type="table" w:customStyle="1" w:styleId="272">
    <w:name w:val="网格表 3 - 着色 31"/>
    <w:basedOn w:val="32"/>
    <w:qFormat/>
    <w:uiPriority w:val="48"/>
    <w:tblPr>
      <w:tblBorders>
        <w:top w:val="single" w:color="C2D69B" w:sz="4" w:space="0"/>
        <w:left w:val="single" w:color="C2D69B" w:sz="4" w:space="0"/>
        <w:bottom w:val="single" w:color="C2D69B" w:sz="4" w:space="0"/>
        <w:right w:val="single" w:color="C2D69B" w:sz="4" w:space="0"/>
        <w:insideH w:val="single" w:color="C2D69B" w:sz="4" w:space="0"/>
        <w:insideV w:val="single" w:color="C2D69B" w:sz="4" w:space="0"/>
      </w:tblBorders>
    </w:tblPr>
    <w:tblStylePr w:type="firstRow">
      <w:rPr>
        <w:b/>
        <w:bCs/>
      </w:rPr>
      <w:tcPr>
        <w:tcBorders>
          <w:top w:val="nil"/>
          <w:left w:val="nil"/>
          <w:right w:val="nil"/>
          <w:insideH w:val="nil"/>
          <w:insideV w:val="nil"/>
        </w:tcBorders>
        <w:shd w:val="clear" w:color="auto" w:fill="FFFFFF"/>
      </w:tcPr>
    </w:tblStylePr>
    <w:tblStylePr w:type="lastRow">
      <w:rPr>
        <w:b/>
        <w:bCs/>
      </w:rPr>
      <w:tcPr>
        <w:tcBorders>
          <w:left w:val="nil"/>
          <w:bottom w:val="nil"/>
          <w:right w:val="nil"/>
          <w:insideH w:val="nil"/>
          <w:insideV w:val="nil"/>
        </w:tcBorders>
        <w:shd w:val="clear" w:color="auto" w:fill="FFFFFF"/>
      </w:tcPr>
    </w:tblStylePr>
    <w:tblStylePr w:type="firstCol">
      <w:pPr>
        <w:jc w:val="right"/>
      </w:pPr>
      <w:rPr>
        <w:i/>
        <w:iCs/>
      </w:rPr>
      <w:tcPr>
        <w:tcBorders>
          <w:top w:val="nil"/>
          <w:left w:val="nil"/>
          <w:bottom w:val="nil"/>
          <w:insideH w:val="nil"/>
          <w:insideV w:val="nil"/>
        </w:tcBorders>
        <w:shd w:val="clear" w:color="auto" w:fill="FFFFFF"/>
      </w:tcPr>
    </w:tblStylePr>
    <w:tblStylePr w:type="lastCol">
      <w:rPr>
        <w:i/>
        <w:iCs/>
      </w:rPr>
      <w:tcPr>
        <w:tcBorders>
          <w:top w:val="nil"/>
          <w:bottom w:val="nil"/>
          <w:right w:val="nil"/>
          <w:insideH w:val="nil"/>
          <w:insideV w:val="nil"/>
        </w:tcBorders>
        <w:shd w:val="clear" w:color="auto" w:fill="FFFFFF"/>
      </w:tcPr>
    </w:tblStylePr>
    <w:tblStylePr w:type="band1Vert">
      <w:tcPr>
        <w:shd w:val="clear" w:color="auto" w:fill="EAF1DD"/>
      </w:tcPr>
    </w:tblStylePr>
    <w:tblStylePr w:type="band1Horz">
      <w:tcPr>
        <w:shd w:val="clear" w:color="auto" w:fill="EAF1DD"/>
      </w:tcPr>
    </w:tblStylePr>
    <w:tblStylePr w:type="neCell">
      <w:tcPr>
        <w:tcBorders>
          <w:bottom w:val="single" w:color="C2D69B" w:sz="4" w:space="0"/>
        </w:tcBorders>
      </w:tcPr>
    </w:tblStylePr>
    <w:tblStylePr w:type="nwCell">
      <w:tcPr>
        <w:tcBorders>
          <w:bottom w:val="single" w:color="C2D69B" w:sz="4" w:space="0"/>
        </w:tcBorders>
      </w:tcPr>
    </w:tblStylePr>
    <w:tblStylePr w:type="seCell">
      <w:tcPr>
        <w:tcBorders>
          <w:top w:val="single" w:color="C2D69B" w:sz="4" w:space="0"/>
        </w:tcBorders>
      </w:tcPr>
    </w:tblStylePr>
    <w:tblStylePr w:type="swCell">
      <w:tcPr>
        <w:tcBorders>
          <w:top w:val="single" w:color="C2D69B" w:sz="4" w:space="0"/>
        </w:tcBorders>
      </w:tcPr>
    </w:tblStylePr>
  </w:style>
  <w:style w:type="table" w:customStyle="1" w:styleId="273">
    <w:name w:val="网格表 3 - 着色 41"/>
    <w:basedOn w:val="32"/>
    <w:qFormat/>
    <w:uiPriority w:val="48"/>
    <w:tblPr>
      <w:tblBorders>
        <w:top w:val="single" w:color="B2A1C7" w:sz="4" w:space="0"/>
        <w:left w:val="single" w:color="B2A1C7" w:sz="4" w:space="0"/>
        <w:bottom w:val="single" w:color="B2A1C7" w:sz="4" w:space="0"/>
        <w:right w:val="single" w:color="B2A1C7" w:sz="4" w:space="0"/>
        <w:insideH w:val="single" w:color="B2A1C7" w:sz="4" w:space="0"/>
        <w:insideV w:val="single" w:color="B2A1C7" w:sz="4" w:space="0"/>
      </w:tblBorders>
    </w:tblPr>
    <w:tblStylePr w:type="firstRow">
      <w:rPr>
        <w:b/>
        <w:bCs/>
      </w:rPr>
      <w:tcPr>
        <w:tcBorders>
          <w:top w:val="nil"/>
          <w:left w:val="nil"/>
          <w:right w:val="nil"/>
          <w:insideH w:val="nil"/>
          <w:insideV w:val="nil"/>
        </w:tcBorders>
        <w:shd w:val="clear" w:color="auto" w:fill="FFFFFF"/>
      </w:tcPr>
    </w:tblStylePr>
    <w:tblStylePr w:type="lastRow">
      <w:rPr>
        <w:b/>
        <w:bCs/>
      </w:rPr>
      <w:tcPr>
        <w:tcBorders>
          <w:left w:val="nil"/>
          <w:bottom w:val="nil"/>
          <w:right w:val="nil"/>
          <w:insideH w:val="nil"/>
          <w:insideV w:val="nil"/>
        </w:tcBorders>
        <w:shd w:val="clear" w:color="auto" w:fill="FFFFFF"/>
      </w:tcPr>
    </w:tblStylePr>
    <w:tblStylePr w:type="firstCol">
      <w:pPr>
        <w:jc w:val="right"/>
      </w:pPr>
      <w:rPr>
        <w:i/>
        <w:iCs/>
      </w:rPr>
      <w:tcPr>
        <w:tcBorders>
          <w:top w:val="nil"/>
          <w:left w:val="nil"/>
          <w:bottom w:val="nil"/>
          <w:insideH w:val="nil"/>
          <w:insideV w:val="nil"/>
        </w:tcBorders>
        <w:shd w:val="clear" w:color="auto" w:fill="FFFFFF"/>
      </w:tcPr>
    </w:tblStylePr>
    <w:tblStylePr w:type="lastCol">
      <w:rPr>
        <w:i/>
        <w:iCs/>
      </w:rPr>
      <w:tcPr>
        <w:tcBorders>
          <w:top w:val="nil"/>
          <w:bottom w:val="nil"/>
          <w:right w:val="nil"/>
          <w:insideH w:val="nil"/>
          <w:insideV w:val="nil"/>
        </w:tcBorders>
        <w:shd w:val="clear" w:color="auto" w:fill="FFFFFF"/>
      </w:tcPr>
    </w:tblStylePr>
    <w:tblStylePr w:type="band1Vert">
      <w:tcPr>
        <w:shd w:val="clear" w:color="auto" w:fill="E5DFEC"/>
      </w:tcPr>
    </w:tblStylePr>
    <w:tblStylePr w:type="band1Horz">
      <w:tcPr>
        <w:shd w:val="clear" w:color="auto" w:fill="E5DFEC"/>
      </w:tcPr>
    </w:tblStylePr>
    <w:tblStylePr w:type="neCell">
      <w:tcPr>
        <w:tcBorders>
          <w:bottom w:val="single" w:color="B2A1C7" w:sz="4" w:space="0"/>
        </w:tcBorders>
      </w:tcPr>
    </w:tblStylePr>
    <w:tblStylePr w:type="nwCell">
      <w:tcPr>
        <w:tcBorders>
          <w:bottom w:val="single" w:color="B2A1C7" w:sz="4" w:space="0"/>
        </w:tcBorders>
      </w:tcPr>
    </w:tblStylePr>
    <w:tblStylePr w:type="seCell">
      <w:tcPr>
        <w:tcBorders>
          <w:top w:val="single" w:color="B2A1C7" w:sz="4" w:space="0"/>
        </w:tcBorders>
      </w:tcPr>
    </w:tblStylePr>
    <w:tblStylePr w:type="swCell">
      <w:tcPr>
        <w:tcBorders>
          <w:top w:val="single" w:color="B2A1C7" w:sz="4" w:space="0"/>
        </w:tcBorders>
      </w:tcPr>
    </w:tblStylePr>
  </w:style>
  <w:style w:type="table" w:customStyle="1" w:styleId="274">
    <w:name w:val="网格表 3 - 着色 51"/>
    <w:basedOn w:val="32"/>
    <w:qFormat/>
    <w:uiPriority w:val="48"/>
    <w:tblPr>
      <w:tblBorders>
        <w:top w:val="single" w:color="92CDDC" w:sz="4" w:space="0"/>
        <w:left w:val="single" w:color="92CDDC" w:sz="4" w:space="0"/>
        <w:bottom w:val="single" w:color="92CDDC" w:sz="4" w:space="0"/>
        <w:right w:val="single" w:color="92CDDC" w:sz="4" w:space="0"/>
        <w:insideH w:val="single" w:color="92CDDC" w:sz="4" w:space="0"/>
        <w:insideV w:val="single" w:color="92CDDC" w:sz="4" w:space="0"/>
      </w:tblBorders>
    </w:tblPr>
    <w:tblStylePr w:type="firstRow">
      <w:rPr>
        <w:b/>
        <w:bCs/>
      </w:rPr>
      <w:tcPr>
        <w:tcBorders>
          <w:top w:val="nil"/>
          <w:left w:val="nil"/>
          <w:right w:val="nil"/>
          <w:insideH w:val="nil"/>
          <w:insideV w:val="nil"/>
        </w:tcBorders>
        <w:shd w:val="clear" w:color="auto" w:fill="FFFFFF"/>
      </w:tcPr>
    </w:tblStylePr>
    <w:tblStylePr w:type="lastRow">
      <w:rPr>
        <w:b/>
        <w:bCs/>
      </w:rPr>
      <w:tcPr>
        <w:tcBorders>
          <w:left w:val="nil"/>
          <w:bottom w:val="nil"/>
          <w:right w:val="nil"/>
          <w:insideH w:val="nil"/>
          <w:insideV w:val="nil"/>
        </w:tcBorders>
        <w:shd w:val="clear" w:color="auto" w:fill="FFFFFF"/>
      </w:tcPr>
    </w:tblStylePr>
    <w:tblStylePr w:type="firstCol">
      <w:pPr>
        <w:jc w:val="right"/>
      </w:pPr>
      <w:rPr>
        <w:i/>
        <w:iCs/>
      </w:rPr>
      <w:tcPr>
        <w:tcBorders>
          <w:top w:val="nil"/>
          <w:left w:val="nil"/>
          <w:bottom w:val="nil"/>
          <w:insideH w:val="nil"/>
          <w:insideV w:val="nil"/>
        </w:tcBorders>
        <w:shd w:val="clear" w:color="auto" w:fill="FFFFFF"/>
      </w:tcPr>
    </w:tblStylePr>
    <w:tblStylePr w:type="lastCol">
      <w:rPr>
        <w:i/>
        <w:iCs/>
      </w:rPr>
      <w:tcPr>
        <w:tcBorders>
          <w:top w:val="nil"/>
          <w:bottom w:val="nil"/>
          <w:right w:val="nil"/>
          <w:insideH w:val="nil"/>
          <w:insideV w:val="nil"/>
        </w:tcBorders>
        <w:shd w:val="clear" w:color="auto" w:fill="FFFFFF"/>
      </w:tcPr>
    </w:tblStylePr>
    <w:tblStylePr w:type="band1Vert">
      <w:tcPr>
        <w:shd w:val="clear" w:color="auto" w:fill="DAEEF3"/>
      </w:tcPr>
    </w:tblStylePr>
    <w:tblStylePr w:type="band1Horz">
      <w:tcPr>
        <w:shd w:val="clear" w:color="auto" w:fill="DAEEF3"/>
      </w:tcPr>
    </w:tblStylePr>
    <w:tblStylePr w:type="neCell">
      <w:tcPr>
        <w:tcBorders>
          <w:bottom w:val="single" w:color="92CDDC" w:sz="4" w:space="0"/>
        </w:tcBorders>
      </w:tcPr>
    </w:tblStylePr>
    <w:tblStylePr w:type="nwCell">
      <w:tcPr>
        <w:tcBorders>
          <w:bottom w:val="single" w:color="92CDDC" w:sz="4" w:space="0"/>
        </w:tcBorders>
      </w:tcPr>
    </w:tblStylePr>
    <w:tblStylePr w:type="seCell">
      <w:tcPr>
        <w:tcBorders>
          <w:top w:val="single" w:color="92CDDC" w:sz="4" w:space="0"/>
        </w:tcBorders>
      </w:tcPr>
    </w:tblStylePr>
    <w:tblStylePr w:type="swCell">
      <w:tcPr>
        <w:tcBorders>
          <w:top w:val="single" w:color="92CDDC" w:sz="4" w:space="0"/>
        </w:tcBorders>
      </w:tcPr>
    </w:tblStylePr>
  </w:style>
  <w:style w:type="table" w:customStyle="1" w:styleId="275">
    <w:name w:val="网格表 3 - 着色 61"/>
    <w:basedOn w:val="32"/>
    <w:qFormat/>
    <w:uiPriority w:val="48"/>
    <w:tblPr>
      <w:tblBorders>
        <w:top w:val="single" w:color="FABF8F" w:sz="4" w:space="0"/>
        <w:left w:val="single" w:color="FABF8F" w:sz="4" w:space="0"/>
        <w:bottom w:val="single" w:color="FABF8F" w:sz="4" w:space="0"/>
        <w:right w:val="single" w:color="FABF8F" w:sz="4" w:space="0"/>
        <w:insideH w:val="single" w:color="FABF8F" w:sz="4" w:space="0"/>
        <w:insideV w:val="single" w:color="FABF8F" w:sz="4" w:space="0"/>
      </w:tblBorders>
    </w:tblPr>
    <w:tblStylePr w:type="firstRow">
      <w:rPr>
        <w:b/>
        <w:bCs/>
      </w:rPr>
      <w:tcPr>
        <w:tcBorders>
          <w:top w:val="nil"/>
          <w:left w:val="nil"/>
          <w:right w:val="nil"/>
          <w:insideH w:val="nil"/>
          <w:insideV w:val="nil"/>
        </w:tcBorders>
        <w:shd w:val="clear" w:color="auto" w:fill="FFFFFF"/>
      </w:tcPr>
    </w:tblStylePr>
    <w:tblStylePr w:type="lastRow">
      <w:rPr>
        <w:b/>
        <w:bCs/>
      </w:rPr>
      <w:tcPr>
        <w:tcBorders>
          <w:left w:val="nil"/>
          <w:bottom w:val="nil"/>
          <w:right w:val="nil"/>
          <w:insideH w:val="nil"/>
          <w:insideV w:val="nil"/>
        </w:tcBorders>
        <w:shd w:val="clear" w:color="auto" w:fill="FFFFFF"/>
      </w:tcPr>
    </w:tblStylePr>
    <w:tblStylePr w:type="firstCol">
      <w:pPr>
        <w:jc w:val="right"/>
      </w:pPr>
      <w:rPr>
        <w:i/>
        <w:iCs/>
      </w:rPr>
      <w:tcPr>
        <w:tcBorders>
          <w:top w:val="nil"/>
          <w:left w:val="nil"/>
          <w:bottom w:val="nil"/>
          <w:insideH w:val="nil"/>
          <w:insideV w:val="nil"/>
        </w:tcBorders>
        <w:shd w:val="clear" w:color="auto" w:fill="FFFFFF"/>
      </w:tcPr>
    </w:tblStylePr>
    <w:tblStylePr w:type="lastCol">
      <w:rPr>
        <w:i/>
        <w:iCs/>
      </w:rPr>
      <w:tcPr>
        <w:tcBorders>
          <w:top w:val="nil"/>
          <w:bottom w:val="nil"/>
          <w:right w:val="nil"/>
          <w:insideH w:val="nil"/>
          <w:insideV w:val="nil"/>
        </w:tcBorders>
        <w:shd w:val="clear" w:color="auto" w:fill="FFFFFF"/>
      </w:tcPr>
    </w:tblStylePr>
    <w:tblStylePr w:type="band1Vert">
      <w:tcPr>
        <w:shd w:val="clear" w:color="auto" w:fill="FDE9D9"/>
      </w:tcPr>
    </w:tblStylePr>
    <w:tblStylePr w:type="band1Horz">
      <w:tcPr>
        <w:shd w:val="clear" w:color="auto" w:fill="FDE9D9"/>
      </w:tcPr>
    </w:tblStylePr>
    <w:tblStylePr w:type="neCell">
      <w:tcPr>
        <w:tcBorders>
          <w:bottom w:val="single" w:color="FABF8F" w:sz="4" w:space="0"/>
        </w:tcBorders>
      </w:tcPr>
    </w:tblStylePr>
    <w:tblStylePr w:type="nwCell">
      <w:tcPr>
        <w:tcBorders>
          <w:bottom w:val="single" w:color="FABF8F" w:sz="4" w:space="0"/>
        </w:tcBorders>
      </w:tcPr>
    </w:tblStylePr>
    <w:tblStylePr w:type="seCell">
      <w:tcPr>
        <w:tcBorders>
          <w:top w:val="single" w:color="FABF8F" w:sz="4" w:space="0"/>
        </w:tcBorders>
      </w:tcPr>
    </w:tblStylePr>
    <w:tblStylePr w:type="swCell">
      <w:tcPr>
        <w:tcBorders>
          <w:top w:val="single" w:color="FABF8F" w:sz="4" w:space="0"/>
        </w:tcBorders>
      </w:tcPr>
    </w:tblStylePr>
  </w:style>
  <w:style w:type="table" w:customStyle="1" w:styleId="276">
    <w:name w:val="网格表 41"/>
    <w:basedOn w:val="32"/>
    <w:qFormat/>
    <w:uiPriority w:val="49"/>
    <w:tblPr>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Pr>
    <w:tblStylePr w:type="firstRow">
      <w:rPr>
        <w:b/>
        <w:bCs/>
        <w:color w:val="FFFFFF"/>
      </w:rPr>
      <w:tcPr>
        <w:tcBorders>
          <w:top w:val="single" w:color="000000" w:sz="4" w:space="0"/>
          <w:left w:val="single" w:color="000000" w:sz="4" w:space="0"/>
          <w:bottom w:val="single" w:color="000000" w:sz="4" w:space="0"/>
          <w:right w:val="single" w:color="000000" w:sz="4" w:space="0"/>
          <w:insideH w:val="nil"/>
          <w:insideV w:val="nil"/>
        </w:tcBorders>
        <w:shd w:val="clear" w:color="auto" w:fill="000000"/>
      </w:tcPr>
    </w:tblStylePr>
    <w:tblStylePr w:type="lastRow">
      <w:rPr>
        <w:b/>
        <w:bCs/>
      </w:rPr>
      <w:tcPr>
        <w:tcBorders>
          <w:top w:val="double" w:color="000000" w:sz="4" w:space="0"/>
        </w:tcBorders>
      </w:tcPr>
    </w:tblStylePr>
    <w:tblStylePr w:type="firstCol">
      <w:rPr>
        <w:b/>
        <w:bCs/>
      </w:rPr>
    </w:tblStylePr>
    <w:tblStylePr w:type="lastCol">
      <w:rPr>
        <w:b/>
        <w:bCs/>
      </w:rPr>
    </w:tblStylePr>
    <w:tblStylePr w:type="band1Vert">
      <w:tcPr>
        <w:shd w:val="clear" w:color="auto" w:fill="CCCCCC"/>
      </w:tcPr>
    </w:tblStylePr>
    <w:tblStylePr w:type="band1Horz">
      <w:tcPr>
        <w:shd w:val="clear" w:color="auto" w:fill="CCCCCC"/>
      </w:tcPr>
    </w:tblStylePr>
  </w:style>
  <w:style w:type="table" w:customStyle="1" w:styleId="277">
    <w:name w:val="网格表 4 - 着色 11"/>
    <w:basedOn w:val="32"/>
    <w:qFormat/>
    <w:uiPriority w:val="49"/>
    <w:tblPr>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Pr>
    <w:tblStylePr w:type="firstRow">
      <w:rPr>
        <w:b/>
        <w:bCs/>
        <w:color w:val="FFFFFF"/>
      </w:rPr>
      <w:tcPr>
        <w:tcBorders>
          <w:top w:val="single" w:color="4F81BD" w:sz="4" w:space="0"/>
          <w:left w:val="single" w:color="4F81BD" w:sz="4" w:space="0"/>
          <w:bottom w:val="single" w:color="4F81BD" w:sz="4" w:space="0"/>
          <w:right w:val="single" w:color="4F81BD" w:sz="4" w:space="0"/>
          <w:insideH w:val="nil"/>
          <w:insideV w:val="nil"/>
        </w:tcBorders>
        <w:shd w:val="clear" w:color="auto" w:fill="4F81BD"/>
      </w:tcPr>
    </w:tblStylePr>
    <w:tblStylePr w:type="lastRow">
      <w:rPr>
        <w:b/>
        <w:bCs/>
      </w:rPr>
      <w:tcPr>
        <w:tcBorders>
          <w:top w:val="double" w:color="4F81BD" w:sz="4" w:space="0"/>
        </w:tcBorders>
      </w:tcPr>
    </w:tblStylePr>
    <w:tblStylePr w:type="firstCol">
      <w:rPr>
        <w:b/>
        <w:bCs/>
      </w:rPr>
    </w:tblStylePr>
    <w:tblStylePr w:type="lastCol">
      <w:rPr>
        <w:b/>
        <w:bCs/>
      </w:rPr>
    </w:tblStylePr>
    <w:tblStylePr w:type="band1Vert">
      <w:tcPr>
        <w:shd w:val="clear" w:color="auto" w:fill="DBE5F1"/>
      </w:tcPr>
    </w:tblStylePr>
    <w:tblStylePr w:type="band1Horz">
      <w:tcPr>
        <w:shd w:val="clear" w:color="auto" w:fill="DBE5F1"/>
      </w:tcPr>
    </w:tblStylePr>
  </w:style>
  <w:style w:type="table" w:customStyle="1" w:styleId="278">
    <w:name w:val="网格表 4 - 着色 21"/>
    <w:basedOn w:val="32"/>
    <w:qFormat/>
    <w:uiPriority w:val="49"/>
    <w:tblPr>
      <w:tblBorders>
        <w:top w:val="single" w:color="D99594" w:sz="4" w:space="0"/>
        <w:left w:val="single" w:color="D99594" w:sz="4" w:space="0"/>
        <w:bottom w:val="single" w:color="D99594" w:sz="4" w:space="0"/>
        <w:right w:val="single" w:color="D99594" w:sz="4" w:space="0"/>
        <w:insideH w:val="single" w:color="D99594" w:sz="4" w:space="0"/>
        <w:insideV w:val="single" w:color="D99594" w:sz="4" w:space="0"/>
      </w:tblBorders>
    </w:tblPr>
    <w:tblStylePr w:type="firstRow">
      <w:rPr>
        <w:b/>
        <w:bCs/>
        <w:color w:val="FFFFFF"/>
      </w:rPr>
      <w:tcPr>
        <w:tcBorders>
          <w:top w:val="single" w:color="C0504D" w:sz="4" w:space="0"/>
          <w:left w:val="single" w:color="C0504D" w:sz="4" w:space="0"/>
          <w:bottom w:val="single" w:color="C0504D" w:sz="4" w:space="0"/>
          <w:right w:val="single" w:color="C0504D" w:sz="4" w:space="0"/>
          <w:insideH w:val="nil"/>
          <w:insideV w:val="nil"/>
        </w:tcBorders>
        <w:shd w:val="clear" w:color="auto" w:fill="C0504D"/>
      </w:tcPr>
    </w:tblStylePr>
    <w:tblStylePr w:type="lastRow">
      <w:rPr>
        <w:b/>
        <w:bCs/>
      </w:rPr>
      <w:tcPr>
        <w:tcBorders>
          <w:top w:val="double" w:color="C0504D" w:sz="4" w:space="0"/>
        </w:tcBorders>
      </w:tcPr>
    </w:tblStylePr>
    <w:tblStylePr w:type="firstCol">
      <w:rPr>
        <w:b/>
        <w:bCs/>
      </w:rPr>
    </w:tblStylePr>
    <w:tblStylePr w:type="lastCol">
      <w:rPr>
        <w:b/>
        <w:bCs/>
      </w:rPr>
    </w:tblStylePr>
    <w:tblStylePr w:type="band1Vert">
      <w:tcPr>
        <w:shd w:val="clear" w:color="auto" w:fill="F2DBDB"/>
      </w:tcPr>
    </w:tblStylePr>
    <w:tblStylePr w:type="band1Horz">
      <w:tcPr>
        <w:shd w:val="clear" w:color="auto" w:fill="F2DBDB"/>
      </w:tcPr>
    </w:tblStylePr>
  </w:style>
  <w:style w:type="table" w:customStyle="1" w:styleId="279">
    <w:name w:val="网格表 4 - 着色 31"/>
    <w:basedOn w:val="32"/>
    <w:qFormat/>
    <w:uiPriority w:val="49"/>
    <w:tblPr>
      <w:tblBorders>
        <w:top w:val="single" w:color="C2D69B" w:sz="4" w:space="0"/>
        <w:left w:val="single" w:color="C2D69B" w:sz="4" w:space="0"/>
        <w:bottom w:val="single" w:color="C2D69B" w:sz="4" w:space="0"/>
        <w:right w:val="single" w:color="C2D69B" w:sz="4" w:space="0"/>
        <w:insideH w:val="single" w:color="C2D69B" w:sz="4" w:space="0"/>
        <w:insideV w:val="single" w:color="C2D69B" w:sz="4" w:space="0"/>
      </w:tblBorders>
    </w:tblPr>
    <w:tblStylePr w:type="firstRow">
      <w:rPr>
        <w:b/>
        <w:bCs/>
        <w:color w:val="FFFFFF"/>
      </w:rPr>
      <w:tcPr>
        <w:tcBorders>
          <w:top w:val="single" w:color="9BBB59" w:sz="4" w:space="0"/>
          <w:left w:val="single" w:color="9BBB59" w:sz="4" w:space="0"/>
          <w:bottom w:val="single" w:color="9BBB59" w:sz="4" w:space="0"/>
          <w:right w:val="single" w:color="9BBB59" w:sz="4" w:space="0"/>
          <w:insideH w:val="nil"/>
          <w:insideV w:val="nil"/>
        </w:tcBorders>
        <w:shd w:val="clear" w:color="auto" w:fill="9BBB59"/>
      </w:tcPr>
    </w:tblStylePr>
    <w:tblStylePr w:type="lastRow">
      <w:rPr>
        <w:b/>
        <w:bCs/>
      </w:rPr>
      <w:tcPr>
        <w:tcBorders>
          <w:top w:val="double" w:color="9BBB59" w:sz="4" w:space="0"/>
        </w:tcBorders>
      </w:tcPr>
    </w:tblStylePr>
    <w:tblStylePr w:type="firstCol">
      <w:rPr>
        <w:b/>
        <w:bCs/>
      </w:rPr>
    </w:tblStylePr>
    <w:tblStylePr w:type="lastCol">
      <w:rPr>
        <w:b/>
        <w:bCs/>
      </w:rPr>
    </w:tblStylePr>
    <w:tblStylePr w:type="band1Vert">
      <w:tcPr>
        <w:shd w:val="clear" w:color="auto" w:fill="EAF1DD"/>
      </w:tcPr>
    </w:tblStylePr>
    <w:tblStylePr w:type="band1Horz">
      <w:tcPr>
        <w:shd w:val="clear" w:color="auto" w:fill="EAF1DD"/>
      </w:tcPr>
    </w:tblStylePr>
  </w:style>
  <w:style w:type="table" w:customStyle="1" w:styleId="280">
    <w:name w:val="网格表 4 - 着色 41"/>
    <w:basedOn w:val="32"/>
    <w:qFormat/>
    <w:uiPriority w:val="49"/>
    <w:tblPr>
      <w:tblBorders>
        <w:top w:val="single" w:color="B2A1C7" w:sz="4" w:space="0"/>
        <w:left w:val="single" w:color="B2A1C7" w:sz="4" w:space="0"/>
        <w:bottom w:val="single" w:color="B2A1C7" w:sz="4" w:space="0"/>
        <w:right w:val="single" w:color="B2A1C7" w:sz="4" w:space="0"/>
        <w:insideH w:val="single" w:color="B2A1C7" w:sz="4" w:space="0"/>
        <w:insideV w:val="single" w:color="B2A1C7" w:sz="4" w:space="0"/>
      </w:tblBorders>
    </w:tblPr>
    <w:tblStylePr w:type="firstRow">
      <w:rPr>
        <w:b/>
        <w:bCs/>
        <w:color w:val="FFFFFF"/>
      </w:rPr>
      <w:tcPr>
        <w:tcBorders>
          <w:top w:val="single" w:color="8064A2" w:sz="4" w:space="0"/>
          <w:left w:val="single" w:color="8064A2" w:sz="4" w:space="0"/>
          <w:bottom w:val="single" w:color="8064A2" w:sz="4" w:space="0"/>
          <w:right w:val="single" w:color="8064A2" w:sz="4" w:space="0"/>
          <w:insideH w:val="nil"/>
          <w:insideV w:val="nil"/>
        </w:tcBorders>
        <w:shd w:val="clear" w:color="auto" w:fill="8064A2"/>
      </w:tcPr>
    </w:tblStylePr>
    <w:tblStylePr w:type="lastRow">
      <w:rPr>
        <w:b/>
        <w:bCs/>
      </w:rPr>
      <w:tcPr>
        <w:tcBorders>
          <w:top w:val="double" w:color="8064A2" w:sz="4" w:space="0"/>
        </w:tcBorders>
      </w:tcPr>
    </w:tblStylePr>
    <w:tblStylePr w:type="firstCol">
      <w:rPr>
        <w:b/>
        <w:bCs/>
      </w:rPr>
    </w:tblStylePr>
    <w:tblStylePr w:type="lastCol">
      <w:rPr>
        <w:b/>
        <w:bCs/>
      </w:rPr>
    </w:tblStylePr>
    <w:tblStylePr w:type="band1Vert">
      <w:tcPr>
        <w:shd w:val="clear" w:color="auto" w:fill="E5DFEC"/>
      </w:tcPr>
    </w:tblStylePr>
    <w:tblStylePr w:type="band1Horz">
      <w:tcPr>
        <w:shd w:val="clear" w:color="auto" w:fill="E5DFEC"/>
      </w:tcPr>
    </w:tblStylePr>
  </w:style>
  <w:style w:type="table" w:customStyle="1" w:styleId="281">
    <w:name w:val="网格表 4 - 着色 51"/>
    <w:basedOn w:val="32"/>
    <w:qFormat/>
    <w:uiPriority w:val="49"/>
    <w:tblPr>
      <w:tblBorders>
        <w:top w:val="single" w:color="92CDDC" w:sz="4" w:space="0"/>
        <w:left w:val="single" w:color="92CDDC" w:sz="4" w:space="0"/>
        <w:bottom w:val="single" w:color="92CDDC" w:sz="4" w:space="0"/>
        <w:right w:val="single" w:color="92CDDC" w:sz="4" w:space="0"/>
        <w:insideH w:val="single" w:color="92CDDC" w:sz="4" w:space="0"/>
        <w:insideV w:val="single" w:color="92CDDC" w:sz="4" w:space="0"/>
      </w:tblBorders>
    </w:tblPr>
    <w:tblStylePr w:type="firstRow">
      <w:rPr>
        <w:b/>
        <w:bCs/>
        <w:color w:val="FFFFFF"/>
      </w:rPr>
      <w:tcPr>
        <w:tcBorders>
          <w:top w:val="single" w:color="4BACC6" w:sz="4" w:space="0"/>
          <w:left w:val="single" w:color="4BACC6" w:sz="4" w:space="0"/>
          <w:bottom w:val="single" w:color="4BACC6" w:sz="4" w:space="0"/>
          <w:right w:val="single" w:color="4BACC6" w:sz="4" w:space="0"/>
          <w:insideH w:val="nil"/>
          <w:insideV w:val="nil"/>
        </w:tcBorders>
        <w:shd w:val="clear" w:color="auto" w:fill="4BACC6"/>
      </w:tcPr>
    </w:tblStylePr>
    <w:tblStylePr w:type="lastRow">
      <w:rPr>
        <w:b/>
        <w:bCs/>
      </w:rPr>
      <w:tcPr>
        <w:tcBorders>
          <w:top w:val="double" w:color="4BACC6" w:sz="4" w:space="0"/>
        </w:tcBorders>
      </w:tcPr>
    </w:tblStylePr>
    <w:tblStylePr w:type="firstCol">
      <w:rPr>
        <w:b/>
        <w:bCs/>
      </w:rPr>
    </w:tblStylePr>
    <w:tblStylePr w:type="lastCol">
      <w:rPr>
        <w:b/>
        <w:bCs/>
      </w:rPr>
    </w:tblStylePr>
    <w:tblStylePr w:type="band1Vert">
      <w:tcPr>
        <w:shd w:val="clear" w:color="auto" w:fill="DAEEF3"/>
      </w:tcPr>
    </w:tblStylePr>
    <w:tblStylePr w:type="band1Horz">
      <w:tcPr>
        <w:shd w:val="clear" w:color="auto" w:fill="DAEEF3"/>
      </w:tcPr>
    </w:tblStylePr>
  </w:style>
  <w:style w:type="table" w:customStyle="1" w:styleId="282">
    <w:name w:val="网格表 4 - 着色 61"/>
    <w:basedOn w:val="32"/>
    <w:qFormat/>
    <w:uiPriority w:val="49"/>
    <w:tblPr>
      <w:tblBorders>
        <w:top w:val="single" w:color="FABF8F" w:sz="4" w:space="0"/>
        <w:left w:val="single" w:color="FABF8F" w:sz="4" w:space="0"/>
        <w:bottom w:val="single" w:color="FABF8F" w:sz="4" w:space="0"/>
        <w:right w:val="single" w:color="FABF8F" w:sz="4" w:space="0"/>
        <w:insideH w:val="single" w:color="FABF8F" w:sz="4" w:space="0"/>
        <w:insideV w:val="single" w:color="FABF8F" w:sz="4" w:space="0"/>
      </w:tblBorders>
    </w:tblPr>
    <w:tblStylePr w:type="firstRow">
      <w:rPr>
        <w:b/>
        <w:bCs/>
        <w:color w:val="FFFFFF"/>
      </w:rPr>
      <w:tcPr>
        <w:tcBorders>
          <w:top w:val="single" w:color="F79646" w:sz="4" w:space="0"/>
          <w:left w:val="single" w:color="F79646" w:sz="4" w:space="0"/>
          <w:bottom w:val="single" w:color="F79646" w:sz="4" w:space="0"/>
          <w:right w:val="single" w:color="F79646" w:sz="4" w:space="0"/>
          <w:insideH w:val="nil"/>
          <w:insideV w:val="nil"/>
        </w:tcBorders>
        <w:shd w:val="clear" w:color="auto" w:fill="F79646"/>
      </w:tcPr>
    </w:tblStylePr>
    <w:tblStylePr w:type="lastRow">
      <w:rPr>
        <w:b/>
        <w:bCs/>
      </w:rPr>
      <w:tcPr>
        <w:tcBorders>
          <w:top w:val="double" w:color="F79646" w:sz="4" w:space="0"/>
        </w:tcBorders>
      </w:tcPr>
    </w:tblStylePr>
    <w:tblStylePr w:type="firstCol">
      <w:rPr>
        <w:b/>
        <w:bCs/>
      </w:rPr>
    </w:tblStylePr>
    <w:tblStylePr w:type="lastCol">
      <w:rPr>
        <w:b/>
        <w:bCs/>
      </w:rPr>
    </w:tblStylePr>
    <w:tblStylePr w:type="band1Vert">
      <w:tcPr>
        <w:shd w:val="clear" w:color="auto" w:fill="FDE9D9"/>
      </w:tcPr>
    </w:tblStylePr>
    <w:tblStylePr w:type="band1Horz">
      <w:tcPr>
        <w:shd w:val="clear" w:color="auto" w:fill="FDE9D9"/>
      </w:tcPr>
    </w:tblStylePr>
  </w:style>
  <w:style w:type="table" w:customStyle="1" w:styleId="283">
    <w:name w:val="网格表 5 深色1"/>
    <w:basedOn w:val="32"/>
    <w:qFormat/>
    <w:uiPriority w:val="50"/>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CCCCCC"/>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000000"/>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000000"/>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000000"/>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000000"/>
      </w:tcPr>
    </w:tblStylePr>
    <w:tblStylePr w:type="band1Vert">
      <w:tcPr>
        <w:shd w:val="clear" w:color="auto" w:fill="999999"/>
      </w:tcPr>
    </w:tblStylePr>
    <w:tblStylePr w:type="band1Horz">
      <w:tcPr>
        <w:shd w:val="clear" w:color="auto" w:fill="999999"/>
      </w:tcPr>
    </w:tblStylePr>
  </w:style>
  <w:style w:type="table" w:customStyle="1" w:styleId="284">
    <w:name w:val="网格表 5 深色 - 着色 11"/>
    <w:basedOn w:val="32"/>
    <w:qFormat/>
    <w:uiPriority w:val="50"/>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DBE5F1"/>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4F81BD"/>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4F81BD"/>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4F81BD"/>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4F81BD"/>
      </w:tcPr>
    </w:tblStylePr>
    <w:tblStylePr w:type="band1Vert">
      <w:tcPr>
        <w:shd w:val="clear" w:color="auto" w:fill="B8CCE4"/>
      </w:tcPr>
    </w:tblStylePr>
    <w:tblStylePr w:type="band1Horz">
      <w:tcPr>
        <w:shd w:val="clear" w:color="auto" w:fill="B8CCE4"/>
      </w:tcPr>
    </w:tblStylePr>
  </w:style>
  <w:style w:type="table" w:customStyle="1" w:styleId="285">
    <w:name w:val="网格表 5 深色 - 着色 21"/>
    <w:basedOn w:val="32"/>
    <w:qFormat/>
    <w:uiPriority w:val="50"/>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F2DBDB"/>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C0504D"/>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C0504D"/>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C0504D"/>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C0504D"/>
      </w:tcPr>
    </w:tblStylePr>
    <w:tblStylePr w:type="band1Vert">
      <w:tcPr>
        <w:shd w:val="clear" w:color="auto" w:fill="E5B8B7"/>
      </w:tcPr>
    </w:tblStylePr>
    <w:tblStylePr w:type="band1Horz">
      <w:tcPr>
        <w:shd w:val="clear" w:color="auto" w:fill="E5B8B7"/>
      </w:tcPr>
    </w:tblStylePr>
  </w:style>
  <w:style w:type="table" w:customStyle="1" w:styleId="286">
    <w:name w:val="网格表 5 深色 - 着色 31"/>
    <w:basedOn w:val="32"/>
    <w:qFormat/>
    <w:uiPriority w:val="50"/>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EAF1DD"/>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9BBB59"/>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9BBB59"/>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9BBB59"/>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9BBB59"/>
      </w:tcPr>
    </w:tblStylePr>
    <w:tblStylePr w:type="band1Vert">
      <w:tcPr>
        <w:shd w:val="clear" w:color="auto" w:fill="D6E3BC"/>
      </w:tcPr>
    </w:tblStylePr>
    <w:tblStylePr w:type="band1Horz">
      <w:tcPr>
        <w:shd w:val="clear" w:color="auto" w:fill="D6E3BC"/>
      </w:tcPr>
    </w:tblStylePr>
  </w:style>
  <w:style w:type="table" w:customStyle="1" w:styleId="287">
    <w:name w:val="网格表 5 深色 - 着色 41"/>
    <w:basedOn w:val="32"/>
    <w:qFormat/>
    <w:uiPriority w:val="50"/>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E5DFEC"/>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8064A2"/>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8064A2"/>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8064A2"/>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8064A2"/>
      </w:tcPr>
    </w:tblStylePr>
    <w:tblStylePr w:type="band1Vert">
      <w:tcPr>
        <w:shd w:val="clear" w:color="auto" w:fill="CCC0D9"/>
      </w:tcPr>
    </w:tblStylePr>
    <w:tblStylePr w:type="band1Horz">
      <w:tcPr>
        <w:shd w:val="clear" w:color="auto" w:fill="CCC0D9"/>
      </w:tcPr>
    </w:tblStylePr>
  </w:style>
  <w:style w:type="table" w:customStyle="1" w:styleId="288">
    <w:name w:val="网格表 5 深色 - 着色 51"/>
    <w:basedOn w:val="32"/>
    <w:qFormat/>
    <w:uiPriority w:val="50"/>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DAEEF3"/>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4BACC6"/>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4BACC6"/>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4BACC6"/>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4BACC6"/>
      </w:tcPr>
    </w:tblStylePr>
    <w:tblStylePr w:type="band1Vert">
      <w:tcPr>
        <w:shd w:val="clear" w:color="auto" w:fill="B6DDE8"/>
      </w:tcPr>
    </w:tblStylePr>
    <w:tblStylePr w:type="band1Horz">
      <w:tcPr>
        <w:shd w:val="clear" w:color="auto" w:fill="B6DDE8"/>
      </w:tcPr>
    </w:tblStylePr>
  </w:style>
  <w:style w:type="table" w:customStyle="1" w:styleId="289">
    <w:name w:val="网格表 5 深色 - 着色 61"/>
    <w:basedOn w:val="32"/>
    <w:qFormat/>
    <w:uiPriority w:val="50"/>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FDE9D9"/>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F79646"/>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F79646"/>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F79646"/>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F79646"/>
      </w:tcPr>
    </w:tblStylePr>
    <w:tblStylePr w:type="band1Vert">
      <w:tcPr>
        <w:shd w:val="clear" w:color="auto" w:fill="FBD4B4"/>
      </w:tcPr>
    </w:tblStylePr>
    <w:tblStylePr w:type="band1Horz">
      <w:tcPr>
        <w:shd w:val="clear" w:color="auto" w:fill="FBD4B4"/>
      </w:tcPr>
    </w:tblStylePr>
  </w:style>
  <w:style w:type="table" w:customStyle="1" w:styleId="290">
    <w:name w:val="网格表 6 彩色1"/>
    <w:basedOn w:val="32"/>
    <w:qFormat/>
    <w:uiPriority w:val="51"/>
    <w:rPr>
      <w:color w:val="000000"/>
    </w:rPr>
    <w:tblPr>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Pr>
    <w:tblStylePr w:type="firstRow">
      <w:rPr>
        <w:b/>
        <w:bCs/>
      </w:rPr>
      <w:tcPr>
        <w:tcBorders>
          <w:bottom w:val="single" w:color="666666" w:sz="12" w:space="0"/>
        </w:tcBorders>
      </w:tcPr>
    </w:tblStylePr>
    <w:tblStylePr w:type="lastRow">
      <w:rPr>
        <w:b/>
        <w:bCs/>
      </w:rPr>
      <w:tcPr>
        <w:tcBorders>
          <w:top w:val="double" w:color="666666" w:sz="4" w:space="0"/>
        </w:tcBorders>
      </w:tcPr>
    </w:tblStylePr>
    <w:tblStylePr w:type="firstCol">
      <w:rPr>
        <w:b/>
        <w:bCs/>
      </w:rPr>
    </w:tblStylePr>
    <w:tblStylePr w:type="lastCol">
      <w:rPr>
        <w:b/>
        <w:bCs/>
      </w:rPr>
    </w:tblStylePr>
    <w:tblStylePr w:type="band1Vert">
      <w:tcPr>
        <w:shd w:val="clear" w:color="auto" w:fill="CCCCCC"/>
      </w:tcPr>
    </w:tblStylePr>
    <w:tblStylePr w:type="band1Horz">
      <w:tcPr>
        <w:shd w:val="clear" w:color="auto" w:fill="CCCCCC"/>
      </w:tcPr>
    </w:tblStylePr>
  </w:style>
  <w:style w:type="table" w:customStyle="1" w:styleId="291">
    <w:name w:val="网格表 6 彩色 - 着色 11"/>
    <w:basedOn w:val="32"/>
    <w:qFormat/>
    <w:uiPriority w:val="51"/>
    <w:rPr>
      <w:color w:val="365F91"/>
    </w:rPr>
    <w:tblPr>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Pr>
    <w:tblStylePr w:type="firstRow">
      <w:rPr>
        <w:b/>
        <w:bCs/>
      </w:rPr>
      <w:tcPr>
        <w:tcBorders>
          <w:bottom w:val="single" w:color="95B3D7" w:sz="12" w:space="0"/>
        </w:tcBorders>
      </w:tcPr>
    </w:tblStylePr>
    <w:tblStylePr w:type="lastRow">
      <w:rPr>
        <w:b/>
        <w:bCs/>
      </w:rPr>
      <w:tcPr>
        <w:tcBorders>
          <w:top w:val="double" w:color="95B3D7" w:sz="4" w:space="0"/>
        </w:tcBorders>
      </w:tcPr>
    </w:tblStylePr>
    <w:tblStylePr w:type="firstCol">
      <w:rPr>
        <w:b/>
        <w:bCs/>
      </w:rPr>
    </w:tblStylePr>
    <w:tblStylePr w:type="lastCol">
      <w:rPr>
        <w:b/>
        <w:bCs/>
      </w:rPr>
    </w:tblStylePr>
    <w:tblStylePr w:type="band1Vert">
      <w:tcPr>
        <w:shd w:val="clear" w:color="auto" w:fill="DBE5F1"/>
      </w:tcPr>
    </w:tblStylePr>
    <w:tblStylePr w:type="band1Horz">
      <w:tcPr>
        <w:shd w:val="clear" w:color="auto" w:fill="DBE5F1"/>
      </w:tcPr>
    </w:tblStylePr>
  </w:style>
  <w:style w:type="table" w:customStyle="1" w:styleId="292">
    <w:name w:val="网格表 6 彩色 - 着色 21"/>
    <w:basedOn w:val="32"/>
    <w:qFormat/>
    <w:uiPriority w:val="51"/>
    <w:rPr>
      <w:color w:val="943634"/>
    </w:rPr>
    <w:tblPr>
      <w:tblBorders>
        <w:top w:val="single" w:color="D99594" w:sz="4" w:space="0"/>
        <w:left w:val="single" w:color="D99594" w:sz="4" w:space="0"/>
        <w:bottom w:val="single" w:color="D99594" w:sz="4" w:space="0"/>
        <w:right w:val="single" w:color="D99594" w:sz="4" w:space="0"/>
        <w:insideH w:val="single" w:color="D99594" w:sz="4" w:space="0"/>
        <w:insideV w:val="single" w:color="D99594" w:sz="4" w:space="0"/>
      </w:tblBorders>
    </w:tblPr>
    <w:tblStylePr w:type="firstRow">
      <w:rPr>
        <w:b/>
        <w:bCs/>
      </w:rPr>
      <w:tcPr>
        <w:tcBorders>
          <w:bottom w:val="single" w:color="D99594" w:sz="12" w:space="0"/>
        </w:tcBorders>
      </w:tcPr>
    </w:tblStylePr>
    <w:tblStylePr w:type="lastRow">
      <w:rPr>
        <w:b/>
        <w:bCs/>
      </w:rPr>
      <w:tcPr>
        <w:tcBorders>
          <w:top w:val="double" w:color="D99594" w:sz="4" w:space="0"/>
        </w:tcBorders>
      </w:tcPr>
    </w:tblStylePr>
    <w:tblStylePr w:type="firstCol">
      <w:rPr>
        <w:b/>
        <w:bCs/>
      </w:rPr>
    </w:tblStylePr>
    <w:tblStylePr w:type="lastCol">
      <w:rPr>
        <w:b/>
        <w:bCs/>
      </w:rPr>
    </w:tblStylePr>
    <w:tblStylePr w:type="band1Vert">
      <w:tcPr>
        <w:shd w:val="clear" w:color="auto" w:fill="F2DBDB"/>
      </w:tcPr>
    </w:tblStylePr>
    <w:tblStylePr w:type="band1Horz">
      <w:tcPr>
        <w:shd w:val="clear" w:color="auto" w:fill="F2DBDB"/>
      </w:tcPr>
    </w:tblStylePr>
  </w:style>
  <w:style w:type="table" w:customStyle="1" w:styleId="293">
    <w:name w:val="网格表 6 彩色 - 着色 31"/>
    <w:basedOn w:val="32"/>
    <w:qFormat/>
    <w:uiPriority w:val="51"/>
    <w:rPr>
      <w:color w:val="76923C"/>
    </w:rPr>
    <w:tblPr>
      <w:tblBorders>
        <w:top w:val="single" w:color="C2D69B" w:sz="4" w:space="0"/>
        <w:left w:val="single" w:color="C2D69B" w:sz="4" w:space="0"/>
        <w:bottom w:val="single" w:color="C2D69B" w:sz="4" w:space="0"/>
        <w:right w:val="single" w:color="C2D69B" w:sz="4" w:space="0"/>
        <w:insideH w:val="single" w:color="C2D69B" w:sz="4" w:space="0"/>
        <w:insideV w:val="single" w:color="C2D69B" w:sz="4" w:space="0"/>
      </w:tblBorders>
    </w:tblPr>
    <w:tblStylePr w:type="firstRow">
      <w:rPr>
        <w:b/>
        <w:bCs/>
      </w:rPr>
      <w:tcPr>
        <w:tcBorders>
          <w:bottom w:val="single" w:color="C2D69B" w:sz="12" w:space="0"/>
        </w:tcBorders>
      </w:tcPr>
    </w:tblStylePr>
    <w:tblStylePr w:type="lastRow">
      <w:rPr>
        <w:b/>
        <w:bCs/>
      </w:rPr>
      <w:tcPr>
        <w:tcBorders>
          <w:top w:val="double" w:color="C2D69B" w:sz="4" w:space="0"/>
        </w:tcBorders>
      </w:tcPr>
    </w:tblStylePr>
    <w:tblStylePr w:type="firstCol">
      <w:rPr>
        <w:b/>
        <w:bCs/>
      </w:rPr>
    </w:tblStylePr>
    <w:tblStylePr w:type="lastCol">
      <w:rPr>
        <w:b/>
        <w:bCs/>
      </w:rPr>
    </w:tblStylePr>
    <w:tblStylePr w:type="band1Vert">
      <w:tcPr>
        <w:shd w:val="clear" w:color="auto" w:fill="EAF1DD"/>
      </w:tcPr>
    </w:tblStylePr>
    <w:tblStylePr w:type="band1Horz">
      <w:tcPr>
        <w:shd w:val="clear" w:color="auto" w:fill="EAF1DD"/>
      </w:tcPr>
    </w:tblStylePr>
  </w:style>
  <w:style w:type="table" w:customStyle="1" w:styleId="294">
    <w:name w:val="网格表 6 彩色 - 着色 41"/>
    <w:basedOn w:val="32"/>
    <w:qFormat/>
    <w:uiPriority w:val="51"/>
    <w:rPr>
      <w:color w:val="5F497A"/>
    </w:rPr>
    <w:tblPr>
      <w:tblBorders>
        <w:top w:val="single" w:color="B2A1C7" w:sz="4" w:space="0"/>
        <w:left w:val="single" w:color="B2A1C7" w:sz="4" w:space="0"/>
        <w:bottom w:val="single" w:color="B2A1C7" w:sz="4" w:space="0"/>
        <w:right w:val="single" w:color="B2A1C7" w:sz="4" w:space="0"/>
        <w:insideH w:val="single" w:color="B2A1C7" w:sz="4" w:space="0"/>
        <w:insideV w:val="single" w:color="B2A1C7" w:sz="4" w:space="0"/>
      </w:tblBorders>
    </w:tblPr>
    <w:tblStylePr w:type="firstRow">
      <w:rPr>
        <w:b/>
        <w:bCs/>
      </w:rPr>
      <w:tcPr>
        <w:tcBorders>
          <w:bottom w:val="single" w:color="B2A1C7" w:sz="12" w:space="0"/>
        </w:tcBorders>
      </w:tcPr>
    </w:tblStylePr>
    <w:tblStylePr w:type="lastRow">
      <w:rPr>
        <w:b/>
        <w:bCs/>
      </w:rPr>
      <w:tcPr>
        <w:tcBorders>
          <w:top w:val="double" w:color="B2A1C7" w:sz="4" w:space="0"/>
        </w:tcBorders>
      </w:tcPr>
    </w:tblStylePr>
    <w:tblStylePr w:type="firstCol">
      <w:rPr>
        <w:b/>
        <w:bCs/>
      </w:rPr>
    </w:tblStylePr>
    <w:tblStylePr w:type="lastCol">
      <w:rPr>
        <w:b/>
        <w:bCs/>
      </w:rPr>
    </w:tblStylePr>
    <w:tblStylePr w:type="band1Vert">
      <w:tcPr>
        <w:shd w:val="clear" w:color="auto" w:fill="E5DFEC"/>
      </w:tcPr>
    </w:tblStylePr>
    <w:tblStylePr w:type="band1Horz">
      <w:tcPr>
        <w:shd w:val="clear" w:color="auto" w:fill="E5DFEC"/>
      </w:tcPr>
    </w:tblStylePr>
  </w:style>
  <w:style w:type="table" w:customStyle="1" w:styleId="295">
    <w:name w:val="网格表 6 彩色 - 着色 51"/>
    <w:basedOn w:val="32"/>
    <w:qFormat/>
    <w:uiPriority w:val="51"/>
    <w:rPr>
      <w:color w:val="31849B"/>
    </w:rPr>
    <w:tblPr>
      <w:tblBorders>
        <w:top w:val="single" w:color="92CDDC" w:sz="4" w:space="0"/>
        <w:left w:val="single" w:color="92CDDC" w:sz="4" w:space="0"/>
        <w:bottom w:val="single" w:color="92CDDC" w:sz="4" w:space="0"/>
        <w:right w:val="single" w:color="92CDDC" w:sz="4" w:space="0"/>
        <w:insideH w:val="single" w:color="92CDDC" w:sz="4" w:space="0"/>
        <w:insideV w:val="single" w:color="92CDDC" w:sz="4" w:space="0"/>
      </w:tblBorders>
    </w:tblPr>
    <w:tblStylePr w:type="firstRow">
      <w:rPr>
        <w:b/>
        <w:bCs/>
      </w:rPr>
      <w:tcPr>
        <w:tcBorders>
          <w:bottom w:val="single" w:color="92CDDC" w:sz="12" w:space="0"/>
        </w:tcBorders>
      </w:tcPr>
    </w:tblStylePr>
    <w:tblStylePr w:type="lastRow">
      <w:rPr>
        <w:b/>
        <w:bCs/>
      </w:rPr>
      <w:tcPr>
        <w:tcBorders>
          <w:top w:val="double" w:color="92CDDC" w:sz="4" w:space="0"/>
        </w:tcBorders>
      </w:tcPr>
    </w:tblStylePr>
    <w:tblStylePr w:type="firstCol">
      <w:rPr>
        <w:b/>
        <w:bCs/>
      </w:rPr>
    </w:tblStylePr>
    <w:tblStylePr w:type="lastCol">
      <w:rPr>
        <w:b/>
        <w:bCs/>
      </w:rPr>
    </w:tblStylePr>
    <w:tblStylePr w:type="band1Vert">
      <w:tcPr>
        <w:shd w:val="clear" w:color="auto" w:fill="DAEEF3"/>
      </w:tcPr>
    </w:tblStylePr>
    <w:tblStylePr w:type="band1Horz">
      <w:tcPr>
        <w:shd w:val="clear" w:color="auto" w:fill="DAEEF3"/>
      </w:tcPr>
    </w:tblStylePr>
  </w:style>
  <w:style w:type="table" w:customStyle="1" w:styleId="296">
    <w:name w:val="网格表 6 彩色 - 着色 61"/>
    <w:basedOn w:val="32"/>
    <w:qFormat/>
    <w:uiPriority w:val="51"/>
    <w:rPr>
      <w:color w:val="E36C0A"/>
    </w:rPr>
    <w:tblPr>
      <w:tblBorders>
        <w:top w:val="single" w:color="FABF8F" w:sz="4" w:space="0"/>
        <w:left w:val="single" w:color="FABF8F" w:sz="4" w:space="0"/>
        <w:bottom w:val="single" w:color="FABF8F" w:sz="4" w:space="0"/>
        <w:right w:val="single" w:color="FABF8F" w:sz="4" w:space="0"/>
        <w:insideH w:val="single" w:color="FABF8F" w:sz="4" w:space="0"/>
        <w:insideV w:val="single" w:color="FABF8F" w:sz="4" w:space="0"/>
      </w:tblBorders>
    </w:tblPr>
    <w:tblStylePr w:type="firstRow">
      <w:rPr>
        <w:b/>
        <w:bCs/>
      </w:rPr>
      <w:tcPr>
        <w:tcBorders>
          <w:bottom w:val="single" w:color="FABF8F" w:sz="12" w:space="0"/>
        </w:tcBorders>
      </w:tcPr>
    </w:tblStylePr>
    <w:tblStylePr w:type="lastRow">
      <w:rPr>
        <w:b/>
        <w:bCs/>
      </w:rPr>
      <w:tcPr>
        <w:tcBorders>
          <w:top w:val="double" w:color="FABF8F" w:sz="4" w:space="0"/>
        </w:tcBorders>
      </w:tcPr>
    </w:tblStylePr>
    <w:tblStylePr w:type="firstCol">
      <w:rPr>
        <w:b/>
        <w:bCs/>
      </w:rPr>
    </w:tblStylePr>
    <w:tblStylePr w:type="lastCol">
      <w:rPr>
        <w:b/>
        <w:bCs/>
      </w:rPr>
    </w:tblStylePr>
    <w:tblStylePr w:type="band1Vert">
      <w:tcPr>
        <w:shd w:val="clear" w:color="auto" w:fill="FDE9D9"/>
      </w:tcPr>
    </w:tblStylePr>
    <w:tblStylePr w:type="band1Horz">
      <w:tcPr>
        <w:shd w:val="clear" w:color="auto" w:fill="FDE9D9"/>
      </w:tcPr>
    </w:tblStylePr>
  </w:style>
  <w:style w:type="table" w:customStyle="1" w:styleId="297">
    <w:name w:val="网格表 7 彩色1"/>
    <w:basedOn w:val="32"/>
    <w:qFormat/>
    <w:uiPriority w:val="52"/>
    <w:rPr>
      <w:color w:val="000000"/>
    </w:rPr>
    <w:tblPr>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Pr>
    <w:tblStylePr w:type="firstRow">
      <w:rPr>
        <w:b/>
        <w:bCs/>
      </w:rPr>
      <w:tcPr>
        <w:tcBorders>
          <w:top w:val="nil"/>
          <w:left w:val="nil"/>
          <w:right w:val="nil"/>
          <w:insideH w:val="nil"/>
          <w:insideV w:val="nil"/>
        </w:tcBorders>
        <w:shd w:val="clear" w:color="auto" w:fill="FFFFFF"/>
      </w:tcPr>
    </w:tblStylePr>
    <w:tblStylePr w:type="lastRow">
      <w:rPr>
        <w:b/>
        <w:bCs/>
      </w:rPr>
      <w:tcPr>
        <w:tcBorders>
          <w:left w:val="nil"/>
          <w:bottom w:val="nil"/>
          <w:right w:val="nil"/>
          <w:insideH w:val="nil"/>
          <w:insideV w:val="nil"/>
        </w:tcBorders>
        <w:shd w:val="clear" w:color="auto" w:fill="FFFFFF"/>
      </w:tcPr>
    </w:tblStylePr>
    <w:tblStylePr w:type="firstCol">
      <w:pPr>
        <w:jc w:val="right"/>
      </w:pPr>
      <w:rPr>
        <w:i/>
        <w:iCs/>
      </w:rPr>
      <w:tcPr>
        <w:tcBorders>
          <w:top w:val="nil"/>
          <w:left w:val="nil"/>
          <w:bottom w:val="nil"/>
          <w:insideH w:val="nil"/>
          <w:insideV w:val="nil"/>
        </w:tcBorders>
        <w:shd w:val="clear" w:color="auto" w:fill="FFFFFF"/>
      </w:tcPr>
    </w:tblStylePr>
    <w:tblStylePr w:type="lastCol">
      <w:rPr>
        <w:i/>
        <w:iCs/>
      </w:rPr>
      <w:tcPr>
        <w:tcBorders>
          <w:top w:val="nil"/>
          <w:bottom w:val="nil"/>
          <w:right w:val="nil"/>
          <w:insideH w:val="nil"/>
          <w:insideV w:val="nil"/>
        </w:tcBorders>
        <w:shd w:val="clear" w:color="auto" w:fill="FFFFFF"/>
      </w:tcPr>
    </w:tblStylePr>
    <w:tblStylePr w:type="band1Vert">
      <w:tcPr>
        <w:shd w:val="clear" w:color="auto" w:fill="CCCCCC"/>
      </w:tcPr>
    </w:tblStylePr>
    <w:tblStylePr w:type="band1Horz">
      <w:tcPr>
        <w:shd w:val="clear" w:color="auto" w:fill="CCCCCC"/>
      </w:tcPr>
    </w:tblStylePr>
    <w:tblStylePr w:type="neCell">
      <w:tcPr>
        <w:tcBorders>
          <w:bottom w:val="single" w:color="666666" w:sz="4" w:space="0"/>
        </w:tcBorders>
      </w:tcPr>
    </w:tblStylePr>
    <w:tblStylePr w:type="nwCell">
      <w:tcPr>
        <w:tcBorders>
          <w:bottom w:val="single" w:color="666666" w:sz="4" w:space="0"/>
        </w:tcBorders>
      </w:tcPr>
    </w:tblStylePr>
    <w:tblStylePr w:type="seCell">
      <w:tcPr>
        <w:tcBorders>
          <w:top w:val="single" w:color="666666" w:sz="4" w:space="0"/>
        </w:tcBorders>
      </w:tcPr>
    </w:tblStylePr>
    <w:tblStylePr w:type="swCell">
      <w:tcPr>
        <w:tcBorders>
          <w:top w:val="single" w:color="666666" w:sz="4" w:space="0"/>
        </w:tcBorders>
      </w:tcPr>
    </w:tblStylePr>
  </w:style>
  <w:style w:type="table" w:customStyle="1" w:styleId="298">
    <w:name w:val="网格表 7 彩色 - 着色 11"/>
    <w:basedOn w:val="32"/>
    <w:qFormat/>
    <w:uiPriority w:val="52"/>
    <w:rPr>
      <w:color w:val="365F91"/>
    </w:rPr>
    <w:tblPr>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Pr>
    <w:tblStylePr w:type="firstRow">
      <w:rPr>
        <w:b/>
        <w:bCs/>
      </w:rPr>
      <w:tcPr>
        <w:tcBorders>
          <w:top w:val="nil"/>
          <w:left w:val="nil"/>
          <w:right w:val="nil"/>
          <w:insideH w:val="nil"/>
          <w:insideV w:val="nil"/>
        </w:tcBorders>
        <w:shd w:val="clear" w:color="auto" w:fill="FFFFFF"/>
      </w:tcPr>
    </w:tblStylePr>
    <w:tblStylePr w:type="lastRow">
      <w:rPr>
        <w:b/>
        <w:bCs/>
      </w:rPr>
      <w:tcPr>
        <w:tcBorders>
          <w:left w:val="nil"/>
          <w:bottom w:val="nil"/>
          <w:right w:val="nil"/>
          <w:insideH w:val="nil"/>
          <w:insideV w:val="nil"/>
        </w:tcBorders>
        <w:shd w:val="clear" w:color="auto" w:fill="FFFFFF"/>
      </w:tcPr>
    </w:tblStylePr>
    <w:tblStylePr w:type="firstCol">
      <w:pPr>
        <w:jc w:val="right"/>
      </w:pPr>
      <w:rPr>
        <w:i/>
        <w:iCs/>
      </w:rPr>
      <w:tcPr>
        <w:tcBorders>
          <w:top w:val="nil"/>
          <w:left w:val="nil"/>
          <w:bottom w:val="nil"/>
          <w:insideH w:val="nil"/>
          <w:insideV w:val="nil"/>
        </w:tcBorders>
        <w:shd w:val="clear" w:color="auto" w:fill="FFFFFF"/>
      </w:tcPr>
    </w:tblStylePr>
    <w:tblStylePr w:type="lastCol">
      <w:rPr>
        <w:i/>
        <w:iCs/>
      </w:rPr>
      <w:tcPr>
        <w:tcBorders>
          <w:top w:val="nil"/>
          <w:bottom w:val="nil"/>
          <w:right w:val="nil"/>
          <w:insideH w:val="nil"/>
          <w:insideV w:val="nil"/>
        </w:tcBorders>
        <w:shd w:val="clear" w:color="auto" w:fill="FFFFFF"/>
      </w:tcPr>
    </w:tblStylePr>
    <w:tblStylePr w:type="band1Vert">
      <w:tcPr>
        <w:shd w:val="clear" w:color="auto" w:fill="DBE5F1"/>
      </w:tcPr>
    </w:tblStylePr>
    <w:tblStylePr w:type="band1Horz">
      <w:tcPr>
        <w:shd w:val="clear" w:color="auto" w:fill="DBE5F1"/>
      </w:tcPr>
    </w:tblStylePr>
    <w:tblStylePr w:type="neCell">
      <w:tcPr>
        <w:tcBorders>
          <w:bottom w:val="single" w:color="95B3D7" w:sz="4" w:space="0"/>
        </w:tcBorders>
      </w:tcPr>
    </w:tblStylePr>
    <w:tblStylePr w:type="nwCell">
      <w:tcPr>
        <w:tcBorders>
          <w:bottom w:val="single" w:color="95B3D7" w:sz="4" w:space="0"/>
        </w:tcBorders>
      </w:tcPr>
    </w:tblStylePr>
    <w:tblStylePr w:type="seCell">
      <w:tcPr>
        <w:tcBorders>
          <w:top w:val="single" w:color="95B3D7" w:sz="4" w:space="0"/>
        </w:tcBorders>
      </w:tcPr>
    </w:tblStylePr>
    <w:tblStylePr w:type="swCell">
      <w:tcPr>
        <w:tcBorders>
          <w:top w:val="single" w:color="95B3D7" w:sz="4" w:space="0"/>
        </w:tcBorders>
      </w:tcPr>
    </w:tblStylePr>
  </w:style>
  <w:style w:type="table" w:customStyle="1" w:styleId="299">
    <w:name w:val="网格表 7 彩色 - 着色 21"/>
    <w:basedOn w:val="32"/>
    <w:qFormat/>
    <w:uiPriority w:val="52"/>
    <w:rPr>
      <w:color w:val="943634"/>
    </w:rPr>
    <w:tblPr>
      <w:tblBorders>
        <w:top w:val="single" w:color="D99594" w:sz="4" w:space="0"/>
        <w:left w:val="single" w:color="D99594" w:sz="4" w:space="0"/>
        <w:bottom w:val="single" w:color="D99594" w:sz="4" w:space="0"/>
        <w:right w:val="single" w:color="D99594" w:sz="4" w:space="0"/>
        <w:insideH w:val="single" w:color="D99594" w:sz="4" w:space="0"/>
        <w:insideV w:val="single" w:color="D99594" w:sz="4" w:space="0"/>
      </w:tblBorders>
    </w:tblPr>
    <w:tblStylePr w:type="firstRow">
      <w:rPr>
        <w:b/>
        <w:bCs/>
      </w:rPr>
      <w:tcPr>
        <w:tcBorders>
          <w:top w:val="nil"/>
          <w:left w:val="nil"/>
          <w:right w:val="nil"/>
          <w:insideH w:val="nil"/>
          <w:insideV w:val="nil"/>
        </w:tcBorders>
        <w:shd w:val="clear" w:color="auto" w:fill="FFFFFF"/>
      </w:tcPr>
    </w:tblStylePr>
    <w:tblStylePr w:type="lastRow">
      <w:rPr>
        <w:b/>
        <w:bCs/>
      </w:rPr>
      <w:tcPr>
        <w:tcBorders>
          <w:left w:val="nil"/>
          <w:bottom w:val="nil"/>
          <w:right w:val="nil"/>
          <w:insideH w:val="nil"/>
          <w:insideV w:val="nil"/>
        </w:tcBorders>
        <w:shd w:val="clear" w:color="auto" w:fill="FFFFFF"/>
      </w:tcPr>
    </w:tblStylePr>
    <w:tblStylePr w:type="firstCol">
      <w:pPr>
        <w:jc w:val="right"/>
      </w:pPr>
      <w:rPr>
        <w:i/>
        <w:iCs/>
      </w:rPr>
      <w:tcPr>
        <w:tcBorders>
          <w:top w:val="nil"/>
          <w:left w:val="nil"/>
          <w:bottom w:val="nil"/>
          <w:insideH w:val="nil"/>
          <w:insideV w:val="nil"/>
        </w:tcBorders>
        <w:shd w:val="clear" w:color="auto" w:fill="FFFFFF"/>
      </w:tcPr>
    </w:tblStylePr>
    <w:tblStylePr w:type="lastCol">
      <w:rPr>
        <w:i/>
        <w:iCs/>
      </w:rPr>
      <w:tcPr>
        <w:tcBorders>
          <w:top w:val="nil"/>
          <w:bottom w:val="nil"/>
          <w:right w:val="nil"/>
          <w:insideH w:val="nil"/>
          <w:insideV w:val="nil"/>
        </w:tcBorders>
        <w:shd w:val="clear" w:color="auto" w:fill="FFFFFF"/>
      </w:tcPr>
    </w:tblStylePr>
    <w:tblStylePr w:type="band1Vert">
      <w:tcPr>
        <w:shd w:val="clear" w:color="auto" w:fill="F2DBDB"/>
      </w:tcPr>
    </w:tblStylePr>
    <w:tblStylePr w:type="band1Horz">
      <w:tcPr>
        <w:shd w:val="clear" w:color="auto" w:fill="F2DBDB"/>
      </w:tcPr>
    </w:tblStylePr>
    <w:tblStylePr w:type="neCell">
      <w:tcPr>
        <w:tcBorders>
          <w:bottom w:val="single" w:color="D99594" w:sz="4" w:space="0"/>
        </w:tcBorders>
      </w:tcPr>
    </w:tblStylePr>
    <w:tblStylePr w:type="nwCell">
      <w:tcPr>
        <w:tcBorders>
          <w:bottom w:val="single" w:color="D99594" w:sz="4" w:space="0"/>
        </w:tcBorders>
      </w:tcPr>
    </w:tblStylePr>
    <w:tblStylePr w:type="seCell">
      <w:tcPr>
        <w:tcBorders>
          <w:top w:val="single" w:color="D99594" w:sz="4" w:space="0"/>
        </w:tcBorders>
      </w:tcPr>
    </w:tblStylePr>
    <w:tblStylePr w:type="swCell">
      <w:tcPr>
        <w:tcBorders>
          <w:top w:val="single" w:color="D99594" w:sz="4" w:space="0"/>
        </w:tcBorders>
      </w:tcPr>
    </w:tblStylePr>
  </w:style>
  <w:style w:type="table" w:customStyle="1" w:styleId="300">
    <w:name w:val="网格表 7 彩色 - 着色 31"/>
    <w:basedOn w:val="32"/>
    <w:qFormat/>
    <w:uiPriority w:val="52"/>
    <w:rPr>
      <w:color w:val="76923C"/>
    </w:rPr>
    <w:tblPr>
      <w:tblBorders>
        <w:top w:val="single" w:color="C2D69B" w:sz="4" w:space="0"/>
        <w:left w:val="single" w:color="C2D69B" w:sz="4" w:space="0"/>
        <w:bottom w:val="single" w:color="C2D69B" w:sz="4" w:space="0"/>
        <w:right w:val="single" w:color="C2D69B" w:sz="4" w:space="0"/>
        <w:insideH w:val="single" w:color="C2D69B" w:sz="4" w:space="0"/>
        <w:insideV w:val="single" w:color="C2D69B" w:sz="4" w:space="0"/>
      </w:tblBorders>
    </w:tblPr>
    <w:tblStylePr w:type="firstRow">
      <w:rPr>
        <w:b/>
        <w:bCs/>
      </w:rPr>
      <w:tcPr>
        <w:tcBorders>
          <w:top w:val="nil"/>
          <w:left w:val="nil"/>
          <w:right w:val="nil"/>
          <w:insideH w:val="nil"/>
          <w:insideV w:val="nil"/>
        </w:tcBorders>
        <w:shd w:val="clear" w:color="auto" w:fill="FFFFFF"/>
      </w:tcPr>
    </w:tblStylePr>
    <w:tblStylePr w:type="lastRow">
      <w:rPr>
        <w:b/>
        <w:bCs/>
      </w:rPr>
      <w:tcPr>
        <w:tcBorders>
          <w:left w:val="nil"/>
          <w:bottom w:val="nil"/>
          <w:right w:val="nil"/>
          <w:insideH w:val="nil"/>
          <w:insideV w:val="nil"/>
        </w:tcBorders>
        <w:shd w:val="clear" w:color="auto" w:fill="FFFFFF"/>
      </w:tcPr>
    </w:tblStylePr>
    <w:tblStylePr w:type="firstCol">
      <w:pPr>
        <w:jc w:val="right"/>
      </w:pPr>
      <w:rPr>
        <w:i/>
        <w:iCs/>
      </w:rPr>
      <w:tcPr>
        <w:tcBorders>
          <w:top w:val="nil"/>
          <w:left w:val="nil"/>
          <w:bottom w:val="nil"/>
          <w:insideH w:val="nil"/>
          <w:insideV w:val="nil"/>
        </w:tcBorders>
        <w:shd w:val="clear" w:color="auto" w:fill="FFFFFF"/>
      </w:tcPr>
    </w:tblStylePr>
    <w:tblStylePr w:type="lastCol">
      <w:rPr>
        <w:i/>
        <w:iCs/>
      </w:rPr>
      <w:tcPr>
        <w:tcBorders>
          <w:top w:val="nil"/>
          <w:bottom w:val="nil"/>
          <w:right w:val="nil"/>
          <w:insideH w:val="nil"/>
          <w:insideV w:val="nil"/>
        </w:tcBorders>
        <w:shd w:val="clear" w:color="auto" w:fill="FFFFFF"/>
      </w:tcPr>
    </w:tblStylePr>
    <w:tblStylePr w:type="band1Vert">
      <w:tcPr>
        <w:shd w:val="clear" w:color="auto" w:fill="EAF1DD"/>
      </w:tcPr>
    </w:tblStylePr>
    <w:tblStylePr w:type="band1Horz">
      <w:tcPr>
        <w:shd w:val="clear" w:color="auto" w:fill="EAF1DD"/>
      </w:tcPr>
    </w:tblStylePr>
    <w:tblStylePr w:type="neCell">
      <w:tcPr>
        <w:tcBorders>
          <w:bottom w:val="single" w:color="C2D69B" w:sz="4" w:space="0"/>
        </w:tcBorders>
      </w:tcPr>
    </w:tblStylePr>
    <w:tblStylePr w:type="nwCell">
      <w:tcPr>
        <w:tcBorders>
          <w:bottom w:val="single" w:color="C2D69B" w:sz="4" w:space="0"/>
        </w:tcBorders>
      </w:tcPr>
    </w:tblStylePr>
    <w:tblStylePr w:type="seCell">
      <w:tcPr>
        <w:tcBorders>
          <w:top w:val="single" w:color="C2D69B" w:sz="4" w:space="0"/>
        </w:tcBorders>
      </w:tcPr>
    </w:tblStylePr>
    <w:tblStylePr w:type="swCell">
      <w:tcPr>
        <w:tcBorders>
          <w:top w:val="single" w:color="C2D69B" w:sz="4" w:space="0"/>
        </w:tcBorders>
      </w:tcPr>
    </w:tblStylePr>
  </w:style>
  <w:style w:type="table" w:customStyle="1" w:styleId="301">
    <w:name w:val="网格表 7 彩色 - 着色 41"/>
    <w:basedOn w:val="32"/>
    <w:qFormat/>
    <w:uiPriority w:val="52"/>
    <w:rPr>
      <w:color w:val="5F497A"/>
    </w:rPr>
    <w:tblPr>
      <w:tblBorders>
        <w:top w:val="single" w:color="B2A1C7" w:sz="4" w:space="0"/>
        <w:left w:val="single" w:color="B2A1C7" w:sz="4" w:space="0"/>
        <w:bottom w:val="single" w:color="B2A1C7" w:sz="4" w:space="0"/>
        <w:right w:val="single" w:color="B2A1C7" w:sz="4" w:space="0"/>
        <w:insideH w:val="single" w:color="B2A1C7" w:sz="4" w:space="0"/>
        <w:insideV w:val="single" w:color="B2A1C7" w:sz="4" w:space="0"/>
      </w:tblBorders>
    </w:tblPr>
    <w:tblStylePr w:type="firstRow">
      <w:rPr>
        <w:b/>
        <w:bCs/>
      </w:rPr>
      <w:tcPr>
        <w:tcBorders>
          <w:top w:val="nil"/>
          <w:left w:val="nil"/>
          <w:right w:val="nil"/>
          <w:insideH w:val="nil"/>
          <w:insideV w:val="nil"/>
        </w:tcBorders>
        <w:shd w:val="clear" w:color="auto" w:fill="FFFFFF"/>
      </w:tcPr>
    </w:tblStylePr>
    <w:tblStylePr w:type="lastRow">
      <w:rPr>
        <w:b/>
        <w:bCs/>
      </w:rPr>
      <w:tcPr>
        <w:tcBorders>
          <w:left w:val="nil"/>
          <w:bottom w:val="nil"/>
          <w:right w:val="nil"/>
          <w:insideH w:val="nil"/>
          <w:insideV w:val="nil"/>
        </w:tcBorders>
        <w:shd w:val="clear" w:color="auto" w:fill="FFFFFF"/>
      </w:tcPr>
    </w:tblStylePr>
    <w:tblStylePr w:type="firstCol">
      <w:pPr>
        <w:jc w:val="right"/>
      </w:pPr>
      <w:rPr>
        <w:i/>
        <w:iCs/>
      </w:rPr>
      <w:tcPr>
        <w:tcBorders>
          <w:top w:val="nil"/>
          <w:left w:val="nil"/>
          <w:bottom w:val="nil"/>
          <w:insideH w:val="nil"/>
          <w:insideV w:val="nil"/>
        </w:tcBorders>
        <w:shd w:val="clear" w:color="auto" w:fill="FFFFFF"/>
      </w:tcPr>
    </w:tblStylePr>
    <w:tblStylePr w:type="lastCol">
      <w:rPr>
        <w:i/>
        <w:iCs/>
      </w:rPr>
      <w:tcPr>
        <w:tcBorders>
          <w:top w:val="nil"/>
          <w:bottom w:val="nil"/>
          <w:right w:val="nil"/>
          <w:insideH w:val="nil"/>
          <w:insideV w:val="nil"/>
        </w:tcBorders>
        <w:shd w:val="clear" w:color="auto" w:fill="FFFFFF"/>
      </w:tcPr>
    </w:tblStylePr>
    <w:tblStylePr w:type="band1Vert">
      <w:tcPr>
        <w:shd w:val="clear" w:color="auto" w:fill="E5DFEC"/>
      </w:tcPr>
    </w:tblStylePr>
    <w:tblStylePr w:type="band1Horz">
      <w:tcPr>
        <w:shd w:val="clear" w:color="auto" w:fill="E5DFEC"/>
      </w:tcPr>
    </w:tblStylePr>
    <w:tblStylePr w:type="neCell">
      <w:tcPr>
        <w:tcBorders>
          <w:bottom w:val="single" w:color="B2A1C7" w:sz="4" w:space="0"/>
        </w:tcBorders>
      </w:tcPr>
    </w:tblStylePr>
    <w:tblStylePr w:type="nwCell">
      <w:tcPr>
        <w:tcBorders>
          <w:bottom w:val="single" w:color="B2A1C7" w:sz="4" w:space="0"/>
        </w:tcBorders>
      </w:tcPr>
    </w:tblStylePr>
    <w:tblStylePr w:type="seCell">
      <w:tcPr>
        <w:tcBorders>
          <w:top w:val="single" w:color="B2A1C7" w:sz="4" w:space="0"/>
        </w:tcBorders>
      </w:tcPr>
    </w:tblStylePr>
    <w:tblStylePr w:type="swCell">
      <w:tcPr>
        <w:tcBorders>
          <w:top w:val="single" w:color="B2A1C7" w:sz="4" w:space="0"/>
        </w:tcBorders>
      </w:tcPr>
    </w:tblStylePr>
  </w:style>
  <w:style w:type="table" w:customStyle="1" w:styleId="302">
    <w:name w:val="网格表 7 彩色 - 着色 51"/>
    <w:basedOn w:val="32"/>
    <w:qFormat/>
    <w:uiPriority w:val="52"/>
    <w:rPr>
      <w:color w:val="31849B"/>
    </w:rPr>
    <w:tblPr>
      <w:tblBorders>
        <w:top w:val="single" w:color="92CDDC" w:sz="4" w:space="0"/>
        <w:left w:val="single" w:color="92CDDC" w:sz="4" w:space="0"/>
        <w:bottom w:val="single" w:color="92CDDC" w:sz="4" w:space="0"/>
        <w:right w:val="single" w:color="92CDDC" w:sz="4" w:space="0"/>
        <w:insideH w:val="single" w:color="92CDDC" w:sz="4" w:space="0"/>
        <w:insideV w:val="single" w:color="92CDDC" w:sz="4" w:space="0"/>
      </w:tblBorders>
    </w:tblPr>
    <w:tblStylePr w:type="firstRow">
      <w:rPr>
        <w:b/>
        <w:bCs/>
      </w:rPr>
      <w:tcPr>
        <w:tcBorders>
          <w:top w:val="nil"/>
          <w:left w:val="nil"/>
          <w:right w:val="nil"/>
          <w:insideH w:val="nil"/>
          <w:insideV w:val="nil"/>
        </w:tcBorders>
        <w:shd w:val="clear" w:color="auto" w:fill="FFFFFF"/>
      </w:tcPr>
    </w:tblStylePr>
    <w:tblStylePr w:type="lastRow">
      <w:rPr>
        <w:b/>
        <w:bCs/>
      </w:rPr>
      <w:tcPr>
        <w:tcBorders>
          <w:left w:val="nil"/>
          <w:bottom w:val="nil"/>
          <w:right w:val="nil"/>
          <w:insideH w:val="nil"/>
          <w:insideV w:val="nil"/>
        </w:tcBorders>
        <w:shd w:val="clear" w:color="auto" w:fill="FFFFFF"/>
      </w:tcPr>
    </w:tblStylePr>
    <w:tblStylePr w:type="firstCol">
      <w:pPr>
        <w:jc w:val="right"/>
      </w:pPr>
      <w:rPr>
        <w:i/>
        <w:iCs/>
      </w:rPr>
      <w:tcPr>
        <w:tcBorders>
          <w:top w:val="nil"/>
          <w:left w:val="nil"/>
          <w:bottom w:val="nil"/>
          <w:insideH w:val="nil"/>
          <w:insideV w:val="nil"/>
        </w:tcBorders>
        <w:shd w:val="clear" w:color="auto" w:fill="FFFFFF"/>
      </w:tcPr>
    </w:tblStylePr>
    <w:tblStylePr w:type="lastCol">
      <w:rPr>
        <w:i/>
        <w:iCs/>
      </w:rPr>
      <w:tcPr>
        <w:tcBorders>
          <w:top w:val="nil"/>
          <w:bottom w:val="nil"/>
          <w:right w:val="nil"/>
          <w:insideH w:val="nil"/>
          <w:insideV w:val="nil"/>
        </w:tcBorders>
        <w:shd w:val="clear" w:color="auto" w:fill="FFFFFF"/>
      </w:tcPr>
    </w:tblStylePr>
    <w:tblStylePr w:type="band1Vert">
      <w:tcPr>
        <w:shd w:val="clear" w:color="auto" w:fill="DAEEF3"/>
      </w:tcPr>
    </w:tblStylePr>
    <w:tblStylePr w:type="band1Horz">
      <w:tcPr>
        <w:shd w:val="clear" w:color="auto" w:fill="DAEEF3"/>
      </w:tcPr>
    </w:tblStylePr>
    <w:tblStylePr w:type="neCell">
      <w:tcPr>
        <w:tcBorders>
          <w:bottom w:val="single" w:color="92CDDC" w:sz="4" w:space="0"/>
        </w:tcBorders>
      </w:tcPr>
    </w:tblStylePr>
    <w:tblStylePr w:type="nwCell">
      <w:tcPr>
        <w:tcBorders>
          <w:bottom w:val="single" w:color="92CDDC" w:sz="4" w:space="0"/>
        </w:tcBorders>
      </w:tcPr>
    </w:tblStylePr>
    <w:tblStylePr w:type="seCell">
      <w:tcPr>
        <w:tcBorders>
          <w:top w:val="single" w:color="92CDDC" w:sz="4" w:space="0"/>
        </w:tcBorders>
      </w:tcPr>
    </w:tblStylePr>
    <w:tblStylePr w:type="swCell">
      <w:tcPr>
        <w:tcBorders>
          <w:top w:val="single" w:color="92CDDC" w:sz="4" w:space="0"/>
        </w:tcBorders>
      </w:tcPr>
    </w:tblStylePr>
  </w:style>
  <w:style w:type="table" w:customStyle="1" w:styleId="303">
    <w:name w:val="网格表 7 彩色 - 着色 61"/>
    <w:basedOn w:val="32"/>
    <w:qFormat/>
    <w:uiPriority w:val="52"/>
    <w:rPr>
      <w:color w:val="E36C0A"/>
    </w:rPr>
    <w:tblPr>
      <w:tblBorders>
        <w:top w:val="single" w:color="FABF8F" w:sz="4" w:space="0"/>
        <w:left w:val="single" w:color="FABF8F" w:sz="4" w:space="0"/>
        <w:bottom w:val="single" w:color="FABF8F" w:sz="4" w:space="0"/>
        <w:right w:val="single" w:color="FABF8F" w:sz="4" w:space="0"/>
        <w:insideH w:val="single" w:color="FABF8F" w:sz="4" w:space="0"/>
        <w:insideV w:val="single" w:color="FABF8F" w:sz="4" w:space="0"/>
      </w:tblBorders>
    </w:tblPr>
    <w:tblStylePr w:type="firstRow">
      <w:rPr>
        <w:b/>
        <w:bCs/>
      </w:rPr>
      <w:tcPr>
        <w:tcBorders>
          <w:top w:val="nil"/>
          <w:left w:val="nil"/>
          <w:right w:val="nil"/>
          <w:insideH w:val="nil"/>
          <w:insideV w:val="nil"/>
        </w:tcBorders>
        <w:shd w:val="clear" w:color="auto" w:fill="FFFFFF"/>
      </w:tcPr>
    </w:tblStylePr>
    <w:tblStylePr w:type="lastRow">
      <w:rPr>
        <w:b/>
        <w:bCs/>
      </w:rPr>
      <w:tcPr>
        <w:tcBorders>
          <w:left w:val="nil"/>
          <w:bottom w:val="nil"/>
          <w:right w:val="nil"/>
          <w:insideH w:val="nil"/>
          <w:insideV w:val="nil"/>
        </w:tcBorders>
        <w:shd w:val="clear" w:color="auto" w:fill="FFFFFF"/>
      </w:tcPr>
    </w:tblStylePr>
    <w:tblStylePr w:type="firstCol">
      <w:pPr>
        <w:jc w:val="right"/>
      </w:pPr>
      <w:rPr>
        <w:i/>
        <w:iCs/>
      </w:rPr>
      <w:tcPr>
        <w:tcBorders>
          <w:top w:val="nil"/>
          <w:left w:val="nil"/>
          <w:bottom w:val="nil"/>
          <w:insideH w:val="nil"/>
          <w:insideV w:val="nil"/>
        </w:tcBorders>
        <w:shd w:val="clear" w:color="auto" w:fill="FFFFFF"/>
      </w:tcPr>
    </w:tblStylePr>
    <w:tblStylePr w:type="lastCol">
      <w:rPr>
        <w:i/>
        <w:iCs/>
      </w:rPr>
      <w:tcPr>
        <w:tcBorders>
          <w:top w:val="nil"/>
          <w:bottom w:val="nil"/>
          <w:right w:val="nil"/>
          <w:insideH w:val="nil"/>
          <w:insideV w:val="nil"/>
        </w:tcBorders>
        <w:shd w:val="clear" w:color="auto" w:fill="FFFFFF"/>
      </w:tcPr>
    </w:tblStylePr>
    <w:tblStylePr w:type="band1Vert">
      <w:tcPr>
        <w:shd w:val="clear" w:color="auto" w:fill="FDE9D9"/>
      </w:tcPr>
    </w:tblStylePr>
    <w:tblStylePr w:type="band1Horz">
      <w:tcPr>
        <w:shd w:val="clear" w:color="auto" w:fill="FDE9D9"/>
      </w:tcPr>
    </w:tblStylePr>
    <w:tblStylePr w:type="neCell">
      <w:tcPr>
        <w:tcBorders>
          <w:bottom w:val="single" w:color="FABF8F" w:sz="4" w:space="0"/>
        </w:tcBorders>
      </w:tcPr>
    </w:tblStylePr>
    <w:tblStylePr w:type="nwCell">
      <w:tcPr>
        <w:tcBorders>
          <w:bottom w:val="single" w:color="FABF8F" w:sz="4" w:space="0"/>
        </w:tcBorders>
      </w:tcPr>
    </w:tblStylePr>
    <w:tblStylePr w:type="seCell">
      <w:tcPr>
        <w:tcBorders>
          <w:top w:val="single" w:color="FABF8F" w:sz="4" w:space="0"/>
        </w:tcBorders>
      </w:tcPr>
    </w:tblStylePr>
    <w:tblStylePr w:type="swCell">
      <w:tcPr>
        <w:tcBorders>
          <w:top w:val="single" w:color="FABF8F" w:sz="4" w:space="0"/>
        </w:tcBorders>
      </w:tcPr>
    </w:tblStylePr>
  </w:style>
  <w:style w:type="table" w:customStyle="1" w:styleId="304">
    <w:name w:val="网格型浅色1"/>
    <w:basedOn w:val="32"/>
    <w:qFormat/>
    <w:uiPriority w:val="40"/>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05">
    <w:name w:val="无格式表格 21"/>
    <w:basedOn w:val="32"/>
    <w:qFormat/>
    <w:uiPriority w:val="42"/>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306">
    <w:name w:val="无格式表格 31"/>
    <w:basedOn w:val="32"/>
    <w:qFormat/>
    <w:uiPriority w:val="43"/>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307">
    <w:name w:val="无格式表格 41"/>
    <w:basedOn w:val="32"/>
    <w:qFormat/>
    <w:uiPriority w:val="44"/>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308">
    <w:name w:val="无格式表格 51"/>
    <w:basedOn w:val="32"/>
    <w:qFormat/>
    <w:uiPriority w:val="45"/>
    <w:tblStylePr w:type="firstRow">
      <w:rPr>
        <w:rFonts w:ascii="方正仿宋_GBK" w:hAnsi="方正仿宋_GBK" w:eastAsia="宋体" w:cs="Times New Roman"/>
        <w:i/>
        <w:iCs/>
        <w:sz w:val="26"/>
      </w:rPr>
      <w:tcPr>
        <w:tcBorders>
          <w:bottom w:val="single" w:color="7F7F7F" w:sz="4" w:space="0"/>
        </w:tcBorders>
        <w:shd w:val="clear" w:color="auto" w:fill="FFFFFF"/>
      </w:tcPr>
    </w:tblStylePr>
    <w:tblStylePr w:type="lastRow">
      <w:rPr>
        <w:rFonts w:ascii="方正仿宋_GBK" w:hAnsi="方正仿宋_GBK" w:eastAsia="宋体" w:cs="Times New Roman"/>
        <w:i/>
        <w:iCs/>
        <w:sz w:val="26"/>
      </w:rPr>
      <w:tcPr>
        <w:tcBorders>
          <w:top w:val="single" w:color="7F7F7F" w:sz="4" w:space="0"/>
        </w:tcBorders>
        <w:shd w:val="clear" w:color="auto" w:fill="FFFFFF"/>
      </w:tcPr>
    </w:tblStylePr>
    <w:tblStylePr w:type="firstCol">
      <w:pPr>
        <w:jc w:val="right"/>
      </w:pPr>
      <w:rPr>
        <w:rFonts w:ascii="方正仿宋_GBK" w:hAnsi="方正仿宋_GBK" w:eastAsia="宋体" w:cs="Times New Roman"/>
        <w:i/>
        <w:iCs/>
        <w:sz w:val="26"/>
      </w:rPr>
      <w:tcPr>
        <w:tcBorders>
          <w:right w:val="single" w:color="7F7F7F" w:sz="4" w:space="0"/>
        </w:tcBorders>
        <w:shd w:val="clear" w:color="auto" w:fill="FFFFFF"/>
      </w:tcPr>
    </w:tblStylePr>
    <w:tblStylePr w:type="lastCol">
      <w:rPr>
        <w:rFonts w:ascii="方正仿宋_GBK" w:hAnsi="方正仿宋_GBK" w:eastAsia="宋体" w:cs="Times New Roman"/>
        <w:i/>
        <w:iCs/>
        <w:sz w:val="26"/>
      </w:rPr>
      <w:tcPr>
        <w:tcBorders>
          <w:left w:val="single" w:color="7F7F7F" w:sz="4" w:space="0"/>
        </w:tcBorders>
        <w:shd w:val="clear" w:color="auto" w:fill="FFFFFF"/>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character" w:customStyle="1" w:styleId="309">
    <w:name w:val="批注框文本 字符"/>
    <w:link w:val="20"/>
    <w:semiHidden/>
    <w:qFormat/>
    <w:uiPriority w:val="99"/>
    <w:rPr>
      <w:rFonts w:ascii="宋体" w:hAnsi="宋体"/>
      <w:kern w:val="2"/>
      <w:sz w:val="18"/>
      <w:szCs w:val="18"/>
    </w:rPr>
  </w:style>
  <w:style w:type="character" w:customStyle="1" w:styleId="310">
    <w:name w:val="批注文字 字符"/>
    <w:link w:val="13"/>
    <w:qFormat/>
    <w:uiPriority w:val="99"/>
    <w:rPr>
      <w:rFonts w:ascii="宋体" w:hAnsi="宋体"/>
      <w:kern w:val="2"/>
      <w:sz w:val="24"/>
      <w:szCs w:val="24"/>
    </w:rPr>
  </w:style>
  <w:style w:type="character" w:customStyle="1" w:styleId="311">
    <w:name w:val="页眉 字符"/>
    <w:link w:val="22"/>
    <w:qFormat/>
    <w:uiPriority w:val="99"/>
    <w:rPr>
      <w:rFonts w:ascii="宋体" w:hAnsi="宋体"/>
      <w:kern w:val="2"/>
      <w:sz w:val="18"/>
      <w:szCs w:val="18"/>
    </w:rPr>
  </w:style>
  <w:style w:type="character" w:customStyle="1" w:styleId="312">
    <w:name w:val="页脚 字符"/>
    <w:link w:val="21"/>
    <w:qFormat/>
    <w:uiPriority w:val="99"/>
    <w:rPr>
      <w:rFonts w:ascii="宋体" w:hAnsi="宋体"/>
      <w:kern w:val="2"/>
      <w:sz w:val="18"/>
      <w:szCs w:val="18"/>
    </w:rPr>
  </w:style>
  <w:style w:type="character" w:customStyle="1" w:styleId="313">
    <w:name w:val="批注主题 字符"/>
    <w:link w:val="30"/>
    <w:semiHidden/>
    <w:qFormat/>
    <w:uiPriority w:val="99"/>
    <w:rPr>
      <w:rFonts w:ascii="宋体" w:hAnsi="宋体"/>
      <w:b/>
      <w:bCs/>
      <w:kern w:val="2"/>
      <w:sz w:val="24"/>
      <w:szCs w:val="24"/>
    </w:rPr>
  </w:style>
  <w:style w:type="character" w:customStyle="1" w:styleId="314">
    <w:name w:val="正文文本缩进 字符"/>
    <w:link w:val="15"/>
    <w:qFormat/>
    <w:uiPriority w:val="1"/>
    <w:rPr>
      <w:rFonts w:ascii="宋体" w:hAnsi="宋体"/>
      <w:kern w:val="2"/>
      <w:sz w:val="24"/>
      <w:szCs w:val="24"/>
    </w:rPr>
  </w:style>
  <w:style w:type="paragraph" w:customStyle="1" w:styleId="315">
    <w:name w:val="p15"/>
    <w:basedOn w:val="1"/>
    <w:autoRedefine/>
    <w:qFormat/>
    <w:uiPriority w:val="0"/>
    <w:pPr>
      <w:widowControl/>
      <w:adjustRightInd/>
      <w:snapToGrid/>
      <w:spacing w:line="240" w:lineRule="auto"/>
      <w:ind w:firstLine="0" w:firstLineChars="0"/>
    </w:pPr>
    <w:rPr>
      <w:rFonts w:cs="宋体"/>
      <w:kern w:val="0"/>
      <w:sz w:val="21"/>
      <w:szCs w:val="21"/>
    </w:rPr>
  </w:style>
  <w:style w:type="paragraph" w:customStyle="1" w:styleId="316">
    <w:name w:val="Blockquote"/>
    <w:basedOn w:val="1"/>
    <w:autoRedefine/>
    <w:qFormat/>
    <w:uiPriority w:val="0"/>
    <w:pPr>
      <w:autoSpaceDE w:val="0"/>
      <w:autoSpaceDN w:val="0"/>
      <w:snapToGrid/>
      <w:spacing w:before="100" w:after="100" w:line="240" w:lineRule="auto"/>
      <w:ind w:left="360" w:right="360" w:firstLine="0" w:firstLineChars="0"/>
      <w:jc w:val="left"/>
    </w:pPr>
    <w:rPr>
      <w:rFonts w:ascii="Times New Roman" w:hAnsi="Times New Roman"/>
      <w:kern w:val="0"/>
    </w:rPr>
  </w:style>
  <w:style w:type="paragraph" w:customStyle="1" w:styleId="317">
    <w:name w:val="正文1"/>
    <w:autoRedefine/>
    <w:qFormat/>
    <w:uiPriority w:val="0"/>
    <w:rPr>
      <w:rFonts w:ascii="Calibri" w:hAnsi="Calibri" w:eastAsia="宋体" w:cs="Times New Roman"/>
      <w:sz w:val="24"/>
      <w:szCs w:val="24"/>
      <w:lang w:val="en-US" w:eastAsia="en-US" w:bidi="ar-SA"/>
    </w:rPr>
  </w:style>
  <w:style w:type="paragraph" w:customStyle="1" w:styleId="318">
    <w:name w:val="合同三级标题"/>
    <w:basedOn w:val="5"/>
    <w:autoRedefine/>
    <w:qFormat/>
    <w:uiPriority w:val="0"/>
    <w:pPr>
      <w:keepLines/>
      <w:tabs>
        <w:tab w:val="left" w:pos="284"/>
      </w:tabs>
      <w:autoSpaceDE w:val="0"/>
      <w:autoSpaceDN w:val="0"/>
    </w:pPr>
    <w:rPr>
      <w:rFonts w:ascii="Times New Roman" w:hAnsi="Times New Roman" w:eastAsia="黑体"/>
      <w:b w:val="0"/>
      <w:color w:val="auto"/>
      <w:kern w:val="0"/>
      <w:position w:val="-1"/>
      <w:szCs w:val="30"/>
    </w:rPr>
  </w:style>
  <w:style w:type="paragraph" w:customStyle="1" w:styleId="319">
    <w:name w:val="合同一级标题"/>
    <w:basedOn w:val="3"/>
    <w:next w:val="3"/>
    <w:autoRedefine/>
    <w:qFormat/>
    <w:uiPriority w:val="0"/>
    <w:pPr>
      <w:keepNext/>
      <w:keepLines/>
      <w:numPr>
        <w:numId w:val="0"/>
      </w:numPr>
      <w:adjustRightInd/>
      <w:snapToGrid/>
      <w:spacing w:before="0" w:after="0" w:line="360" w:lineRule="auto"/>
      <w:outlineLvl w:val="1"/>
    </w:pPr>
    <w:rPr>
      <w:rFonts w:ascii="黑体" w:hAnsi="黑体" w:eastAsia="黑体"/>
      <w:b w:val="0"/>
      <w:bCs/>
      <w:sz w:val="36"/>
      <w:szCs w:val="44"/>
    </w:rPr>
  </w:style>
  <w:style w:type="paragraph" w:customStyle="1" w:styleId="320">
    <w:name w:val="正文 New"/>
    <w:autoRedefine/>
    <w:qFormat/>
    <w:uiPriority w:val="0"/>
    <w:pPr>
      <w:widowControl w:val="0"/>
      <w:snapToGrid w:val="0"/>
      <w:spacing w:line="360" w:lineRule="auto"/>
      <w:jc w:val="center"/>
    </w:pPr>
    <w:rPr>
      <w:rFonts w:ascii="宋体" w:hAnsi="宋体" w:eastAsia="宋体" w:cs="宋体"/>
      <w:b/>
      <w:bCs/>
      <w:kern w:val="2"/>
      <w:sz w:val="32"/>
      <w:szCs w:val="32"/>
      <w:lang w:val="en-US" w:eastAsia="zh-CN" w:bidi="ar-SA"/>
    </w:rPr>
  </w:style>
  <w:style w:type="paragraph" w:customStyle="1" w:styleId="321">
    <w:name w:val="列表段落2"/>
    <w:basedOn w:val="1"/>
    <w:qFormat/>
    <w:uiPriority w:val="0"/>
    <w:pPr>
      <w:ind w:firstLine="420"/>
    </w:pPr>
    <w:rPr>
      <w:rFonts w:hint="eastAsia" w:ascii="等线" w:hAnsi="等线" w:eastAsia="等线"/>
      <w:sz w:val="21"/>
      <w:szCs w:val="21"/>
    </w:rPr>
  </w:style>
  <w:style w:type="character" w:customStyle="1" w:styleId="322">
    <w:name w:val="16"/>
    <w:basedOn w:val="170"/>
    <w:qFormat/>
    <w:uiPriority w:val="0"/>
    <w:rPr>
      <w:rFonts w:hint="default" w:ascii="Times New Roman" w:hAnsi="Times New Roman" w:cs="Times New Roman"/>
    </w:rPr>
  </w:style>
  <w:style w:type="character" w:customStyle="1" w:styleId="323">
    <w:name w:val="15"/>
    <w:basedOn w:val="170"/>
    <w:qFormat/>
    <w:uiPriority w:val="0"/>
    <w:rPr>
      <w:rFonts w:hint="default" w:ascii="Times New Roman" w:hAnsi="Times New Roman" w:cs="Times New Roman"/>
    </w:rPr>
  </w:style>
  <w:style w:type="paragraph" w:customStyle="1" w:styleId="324">
    <w:name w:val="UserStyle_123"/>
    <w:basedOn w:val="1"/>
    <w:qFormat/>
    <w:uiPriority w:val="0"/>
    <w:pPr>
      <w:widowControl/>
      <w:ind w:firstLine="420"/>
      <w:textAlignment w:val="baseline"/>
    </w:pPr>
    <w:rPr>
      <w:rFonts w:ascii="Times New Roman" w:hAnsi="Times New Roman"/>
      <w:sz w:val="21"/>
      <w:szCs w:val="21"/>
    </w:rPr>
  </w:style>
  <w:style w:type="paragraph" w:customStyle="1" w:styleId="325">
    <w:name w:val="Table Text"/>
    <w:basedOn w:val="1"/>
    <w:semiHidden/>
    <w:qFormat/>
    <w:uiPriority w:val="0"/>
    <w:rPr>
      <w:rFonts w:cs="宋体"/>
      <w:sz w:val="21"/>
      <w:szCs w:val="21"/>
      <w:lang w:eastAsia="en-US"/>
    </w:rPr>
  </w:style>
  <w:style w:type="table" w:customStyle="1" w:styleId="326">
    <w:name w:val="Table Normal"/>
    <w:semiHidden/>
    <w:unhideWhenUsed/>
    <w:qFormat/>
    <w:uiPriority w:val="0"/>
    <w:tblPr>
      <w:tblCellMar>
        <w:top w:w="0" w:type="dxa"/>
        <w:left w:w="0" w:type="dxa"/>
        <w:bottom w:w="0" w:type="dxa"/>
        <w:right w:w="0" w:type="dxa"/>
      </w:tblCellMar>
    </w:tblPr>
  </w:style>
  <w:style w:type="paragraph" w:customStyle="1" w:styleId="327">
    <w:name w:val="图"/>
    <w:basedOn w:val="1"/>
    <w:qFormat/>
    <w:uiPriority w:val="0"/>
    <w:pPr>
      <w:keepNext/>
      <w:spacing w:before="60" w:after="60" w:line="300" w:lineRule="auto"/>
      <w:jc w:val="center"/>
      <w:textAlignment w:val="center"/>
    </w:pPr>
    <w:rPr>
      <w:spacing w:val="20"/>
      <w:kern w:val="0"/>
      <w:szCs w:val="20"/>
    </w:rPr>
  </w:style>
  <w:style w:type="paragraph" w:customStyle="1" w:styleId="328">
    <w:name w:val="Revision"/>
    <w:hidden/>
    <w:unhideWhenUsed/>
    <w:qFormat/>
    <w:uiPriority w:val="99"/>
    <w:rPr>
      <w:rFonts w:ascii="宋体" w:hAnsi="宋体"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08B2A-44ED-4140-8C1D-6D83BA6BD8A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9672</Words>
  <Characters>10017</Characters>
  <Lines>566</Lines>
  <Paragraphs>533</Paragraphs>
  <TotalTime>3</TotalTime>
  <ScaleCrop>false</ScaleCrop>
  <LinksUpToDate>false</LinksUpToDate>
  <CharactersWithSpaces>10856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2025-04-09T07:47:00Z</dcterms:created>
  <dc:creator>谭君山</dc:creator>
  <cp:lastModifiedBy>cmh</cp:lastModifiedBy>
  <cp:lastPrinted>2025-03-27T03:04:00Z</cp:lastPrinted>
  <dcterms:modified xsi:type="dcterms:W3CDTF">2025-05-30T09:06:34Z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7BE699F99DD540B8A7A0892287D86D1D_13</vt:lpwstr>
  </property>
  <property fmtid="{D5CDD505-2E9C-101B-9397-08002B2CF9AE}" pid="4" name="KSOTemplateDocerSaveRecord">
    <vt:lpwstr>eyJoZGlkIjoiZjA2ZTA3YTFkYmMyOTFlZWM0NGExMGNjY2FkNDI1MTMiLCJ1c2VySWQiOiI0MjI4Njk3NTYifQ==</vt:lpwstr>
  </property>
</Properties>
</file>